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AE4AE6" w:rsidP="007C34C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29</w:t>
            </w:r>
            <w:r w:rsidR="00D616DB" w:rsidRPr="00D616DB">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июня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AE4AE6">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AE4AE6">
              <w:rPr>
                <w:rFonts w:ascii="Times New Roman" w:eastAsia="Times New Roman" w:hAnsi="Times New Roman" w:cs="Times New Roman"/>
                <w:sz w:val="28"/>
                <w:szCs w:val="28"/>
                <w:lang w:val="ru-RU" w:eastAsia="ru-RU"/>
              </w:rPr>
              <w:t>8</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7C34C7">
        <w:rPr>
          <w:rFonts w:ascii="Times New Roman" w:eastAsia="Times New Roman" w:hAnsi="Times New Roman" w:cs="Times New Roman"/>
          <w:sz w:val="28"/>
          <w:szCs w:val="28"/>
          <w:lang w:val="ru-RU" w:eastAsia="ru-RU"/>
        </w:rPr>
        <w:t>тякшев</w:t>
      </w:r>
      <w:r w:rsidR="00900841">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684B3F">
        <w:rPr>
          <w:rFonts w:ascii="Times New Roman" w:eastAsia="Times New Roman" w:hAnsi="Times New Roman" w:cs="Times New Roman"/>
          <w:sz w:val="28"/>
          <w:szCs w:val="28"/>
          <w:lang w:val="ru-RU" w:eastAsia="ru-RU"/>
        </w:rPr>
        <w:t xml:space="preserve">ли </w:t>
      </w:r>
      <w:r w:rsidR="007234C5">
        <w:rPr>
          <w:rFonts w:ascii="Times New Roman" w:eastAsia="Times New Roman" w:hAnsi="Times New Roman" w:cs="Times New Roman"/>
          <w:sz w:val="28"/>
          <w:szCs w:val="28"/>
          <w:lang w:val="ru-RU" w:eastAsia="ru-RU"/>
        </w:rPr>
        <w:t>члены комиссии</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Воронина Е. А.,</w:t>
      </w:r>
      <w:r w:rsidR="0053688C" w:rsidRPr="0053688C">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Люмин В. И.</w:t>
      </w:r>
      <w:r w:rsidR="00900841">
        <w:rPr>
          <w:rFonts w:ascii="Times New Roman" w:eastAsia="Times New Roman" w:hAnsi="Times New Roman" w:cs="Times New Roman"/>
          <w:sz w:val="28"/>
          <w:szCs w:val="28"/>
          <w:lang w:val="ru-RU" w:eastAsia="ru-RU"/>
        </w:rPr>
        <w:t xml:space="preserve">, </w:t>
      </w:r>
      <w:r w:rsidR="00660B25">
        <w:rPr>
          <w:rFonts w:ascii="Times New Roman" w:eastAsia="Times New Roman" w:hAnsi="Times New Roman" w:cs="Times New Roman"/>
          <w:sz w:val="28"/>
          <w:szCs w:val="28"/>
          <w:lang w:val="ru-RU" w:eastAsia="ru-RU"/>
        </w:rPr>
        <w:t>Пирогова Х</w:t>
      </w:r>
      <w:r w:rsidR="00660B25" w:rsidRPr="00C32169">
        <w:rPr>
          <w:rFonts w:ascii="Times New Roman" w:eastAsia="Times New Roman" w:hAnsi="Times New Roman" w:cs="Times New Roman"/>
          <w:sz w:val="28"/>
          <w:szCs w:val="28"/>
          <w:lang w:val="ru-RU" w:eastAsia="ru-RU"/>
        </w:rPr>
        <w:t xml:space="preserve">. </w:t>
      </w:r>
      <w:r w:rsidR="00660B25">
        <w:rPr>
          <w:rFonts w:ascii="Times New Roman" w:eastAsia="Times New Roman" w:hAnsi="Times New Roman" w:cs="Times New Roman"/>
          <w:sz w:val="28"/>
          <w:szCs w:val="28"/>
          <w:lang w:val="ru-RU" w:eastAsia="ru-RU"/>
        </w:rPr>
        <w:t>В</w:t>
      </w:r>
      <w:r w:rsidR="00660B25" w:rsidRPr="00C32169">
        <w:rPr>
          <w:rFonts w:ascii="Times New Roman" w:eastAsia="Times New Roman" w:hAnsi="Times New Roman" w:cs="Times New Roman"/>
          <w:sz w:val="28"/>
          <w:szCs w:val="28"/>
          <w:lang w:val="ru-RU" w:eastAsia="ru-RU"/>
        </w:rPr>
        <w:t>.</w:t>
      </w:r>
      <w:r w:rsidR="00660B25">
        <w:rPr>
          <w:rFonts w:ascii="Times New Roman" w:eastAsia="Times New Roman" w:hAnsi="Times New Roman" w:cs="Times New Roman"/>
          <w:sz w:val="28"/>
          <w:szCs w:val="28"/>
          <w:lang w:val="ru-RU" w:eastAsia="ru-RU"/>
        </w:rPr>
        <w:t>,</w:t>
      </w:r>
      <w:r w:rsidR="00660B25">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 xml:space="preserve">Чернышев П. А. </w:t>
      </w:r>
      <w:r w:rsidR="00900841">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 xml:space="preserve">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w:t>
      </w:r>
      <w:r w:rsidR="00684B3F">
        <w:rPr>
          <w:rFonts w:ascii="Times New Roman" w:eastAsia="Times New Roman" w:hAnsi="Times New Roman" w:cs="Times New Roman"/>
          <w:sz w:val="28"/>
          <w:szCs w:val="28"/>
          <w:lang w:val="ru-RU" w:eastAsia="ru-RU"/>
        </w:rPr>
        <w:t xml:space="preserve">л </w:t>
      </w:r>
      <w:r>
        <w:rPr>
          <w:rFonts w:ascii="Times New Roman" w:eastAsia="Times New Roman" w:hAnsi="Times New Roman" w:cs="Times New Roman"/>
          <w:sz w:val="28"/>
          <w:szCs w:val="28"/>
          <w:lang w:val="ru-RU" w:eastAsia="ru-RU"/>
        </w:rPr>
        <w:t>член комиссии:</w:t>
      </w:r>
      <w:r w:rsidRPr="007234C5">
        <w:rPr>
          <w:rFonts w:ascii="Times New Roman" w:eastAsia="Times New Roman" w:hAnsi="Times New Roman" w:cs="Times New Roman"/>
          <w:sz w:val="28"/>
          <w:szCs w:val="28"/>
          <w:lang w:val="ru-RU" w:eastAsia="ru-RU"/>
        </w:rPr>
        <w:t xml:space="preserve"> </w:t>
      </w:r>
      <w:r w:rsidR="00660B25">
        <w:rPr>
          <w:rFonts w:ascii="Times New Roman" w:eastAsia="Times New Roman" w:hAnsi="Times New Roman" w:cs="Times New Roman"/>
          <w:sz w:val="28"/>
          <w:szCs w:val="28"/>
          <w:lang w:val="ru-RU" w:eastAsia="ru-RU"/>
        </w:rPr>
        <w:t xml:space="preserve">Андреев Г. А., </w:t>
      </w:r>
      <w:r w:rsidR="00C32169">
        <w:rPr>
          <w:rFonts w:ascii="Times New Roman" w:eastAsia="Times New Roman" w:hAnsi="Times New Roman" w:cs="Times New Roman"/>
          <w:i/>
          <w:sz w:val="28"/>
          <w:szCs w:val="28"/>
          <w:lang w:val="ru-RU" w:eastAsia="ru-RU"/>
        </w:rPr>
        <w:t>(</w:t>
      </w:r>
      <w:r w:rsidR="00660B25" w:rsidRPr="00660B25">
        <w:rPr>
          <w:rFonts w:ascii="Times New Roman" w:eastAsia="Times New Roman" w:hAnsi="Times New Roman" w:cs="Times New Roman"/>
          <w:i/>
          <w:sz w:val="28"/>
          <w:szCs w:val="28"/>
          <w:lang w:val="ru-RU" w:eastAsia="ru-RU"/>
        </w:rPr>
        <w:t>опоздал на заседание комиссии</w:t>
      </w:r>
      <w:r w:rsidR="00C32169">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p>
    <w:p w:rsidR="00386942" w:rsidRDefault="00D852EC" w:rsidP="008F5A0A">
      <w:pPr>
        <w:keepNext/>
        <w:keepLines/>
        <w:spacing w:after="0" w:line="240" w:lineRule="atLeast"/>
        <w:ind w:firstLine="709"/>
        <w:jc w:val="both"/>
        <w:rPr>
          <w:rFonts w:ascii="Times New Roman" w:eastAsia="Times New Roman" w:hAnsi="Times New Roman" w:cs="Times New Roman"/>
          <w:sz w:val="28"/>
          <w:szCs w:val="28"/>
          <w:lang w:val="ru-RU" w:eastAsia="ru-RU"/>
        </w:rPr>
      </w:pPr>
      <w:r w:rsidRPr="007C34C7">
        <w:rPr>
          <w:rFonts w:ascii="Times New Roman" w:eastAsia="Times New Roman" w:hAnsi="Times New Roman" w:cs="Times New Roman"/>
          <w:sz w:val="28"/>
          <w:szCs w:val="28"/>
          <w:lang w:val="ru-RU" w:eastAsia="ru-RU"/>
        </w:rPr>
        <w:t>Приглашенные</w:t>
      </w:r>
      <w:r w:rsidR="007C34C7" w:rsidRPr="007C34C7">
        <w:rPr>
          <w:rFonts w:ascii="Times New Roman" w:hAnsi="Times New Roman" w:cs="Times New Roman"/>
          <w:sz w:val="28"/>
          <w:szCs w:val="28"/>
          <w:lang w:val="ru-RU"/>
        </w:rPr>
        <w:t xml:space="preserve"> лица, присутствовавшие на заседании</w:t>
      </w:r>
      <w:r w:rsidRPr="007C34C7">
        <w:rPr>
          <w:rFonts w:ascii="Times New Roman" w:eastAsia="Times New Roman" w:hAnsi="Times New Roman" w:cs="Times New Roman"/>
          <w:sz w:val="28"/>
          <w:szCs w:val="28"/>
          <w:lang w:val="ru-RU" w:eastAsia="ru-RU"/>
        </w:rPr>
        <w:t>: Захаров</w:t>
      </w:r>
      <w:r w:rsidRPr="00D852EC">
        <w:rPr>
          <w:rFonts w:ascii="Times New Roman" w:eastAsia="Times New Roman" w:hAnsi="Times New Roman" w:cs="Times New Roman"/>
          <w:sz w:val="28"/>
          <w:szCs w:val="28"/>
          <w:lang w:val="ru-RU" w:eastAsia="ru-RU"/>
        </w:rPr>
        <w:t xml:space="preserve">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660B25">
        <w:rPr>
          <w:rFonts w:ascii="Times New Roman" w:eastAsia="Times New Roman" w:hAnsi="Times New Roman" w:cs="Times New Roman"/>
          <w:sz w:val="28"/>
          <w:szCs w:val="28"/>
          <w:lang w:val="ru-RU" w:eastAsia="ru-RU"/>
        </w:rPr>
        <w:t>тов города Новосибирска</w:t>
      </w:r>
      <w:r w:rsidR="009840EC">
        <w:rPr>
          <w:rFonts w:ascii="Times New Roman" w:eastAsia="Times New Roman" w:hAnsi="Times New Roman" w:cs="Times New Roman"/>
          <w:sz w:val="28"/>
          <w:szCs w:val="28"/>
          <w:lang w:val="ru-RU" w:eastAsia="ru-RU"/>
        </w:rPr>
        <w:t>.</w:t>
      </w:r>
    </w:p>
    <w:p w:rsidR="009D38B4" w:rsidRDefault="009D38B4" w:rsidP="00386942">
      <w:pPr>
        <w:spacing w:after="0" w:line="240" w:lineRule="auto"/>
        <w:ind w:right="-1"/>
        <w:jc w:val="center"/>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660B25" w:rsidTr="0071552F">
        <w:trPr>
          <w:cantSplit/>
          <w:trHeight w:val="931"/>
        </w:trPr>
        <w:tc>
          <w:tcPr>
            <w:tcW w:w="9923" w:type="dxa"/>
            <w:gridSpan w:val="3"/>
          </w:tcPr>
          <w:p w:rsidR="003C5D5D" w:rsidRPr="00854E5F" w:rsidRDefault="005B3762" w:rsidP="00843FE3">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843FE3" w:rsidRPr="00843FE3">
              <w:rPr>
                <w:rFonts w:ascii="Times New Roman" w:hAnsi="Times New Roman" w:cs="Times New Roman"/>
                <w:sz w:val="28"/>
                <w:szCs w:val="28"/>
                <w:lang w:val="ru-RU"/>
              </w:rPr>
              <w:t>О проекте решения Совета депутатов города Новосибирска «О прекращении полномочий и ликвидации Новосибирской городской муниципальной избирательной комиссии»</w:t>
            </w:r>
            <w:r w:rsidR="00944A72" w:rsidRPr="00944A72">
              <w:rPr>
                <w:rFonts w:ascii="Times New Roman" w:hAnsi="Times New Roman" w:cs="Times New Roman"/>
                <w:sz w:val="28"/>
                <w:szCs w:val="28"/>
                <w:lang w:val="ru-RU"/>
              </w:rPr>
              <w:t xml:space="preserve"> </w:t>
            </w:r>
          </w:p>
        </w:tc>
      </w:tr>
      <w:tr w:rsidR="005B3762" w:rsidRPr="005B6353" w:rsidTr="00B61B45">
        <w:trPr>
          <w:cantSplit/>
          <w:trHeight w:val="543"/>
        </w:trPr>
        <w:tc>
          <w:tcPr>
            <w:tcW w:w="3650" w:type="dxa"/>
          </w:tcPr>
          <w:p w:rsidR="005B3762" w:rsidRPr="005B6353" w:rsidRDefault="005B3762" w:rsidP="00535706">
            <w:pPr>
              <w:ind w:right="-1"/>
              <w:rPr>
                <w:rFonts w:ascii="Times New Roman" w:hAnsi="Times New Roman" w:cs="Times New Roman"/>
                <w:b/>
                <w:sz w:val="28"/>
                <w:szCs w:val="28"/>
                <w:lang w:val="ru-RU"/>
              </w:rPr>
            </w:pPr>
            <w:r w:rsidRPr="005B6353">
              <w:rPr>
                <w:rFonts w:ascii="Times New Roman" w:hAnsi="Times New Roman" w:cs="Times New Roman"/>
                <w:b/>
                <w:sz w:val="28"/>
                <w:szCs w:val="28"/>
                <w:lang w:val="ru-RU"/>
              </w:rPr>
              <w:t>Докладчик:</w:t>
            </w:r>
          </w:p>
        </w:tc>
        <w:tc>
          <w:tcPr>
            <w:tcW w:w="426" w:type="dxa"/>
          </w:tcPr>
          <w:p w:rsidR="005B3762" w:rsidRPr="005B6353" w:rsidRDefault="005B3762" w:rsidP="00535706">
            <w:pPr>
              <w:keepNext/>
              <w:keepLines/>
              <w:jc w:val="center"/>
              <w:rPr>
                <w:rFonts w:ascii="Times New Roman" w:hAnsi="Times New Roman" w:cs="Times New Roman"/>
                <w:sz w:val="28"/>
                <w:szCs w:val="28"/>
                <w:lang w:val="ru-RU"/>
              </w:rPr>
            </w:pPr>
          </w:p>
        </w:tc>
        <w:tc>
          <w:tcPr>
            <w:tcW w:w="5847" w:type="dxa"/>
          </w:tcPr>
          <w:p w:rsidR="005B3762" w:rsidRPr="005B6353" w:rsidRDefault="005B3762" w:rsidP="005B3762">
            <w:pPr>
              <w:keepNext/>
              <w:keepLines/>
              <w:spacing w:line="240" w:lineRule="atLeast"/>
              <w:jc w:val="both"/>
              <w:rPr>
                <w:rFonts w:ascii="Times New Roman" w:hAnsi="Times New Roman" w:cs="Times New Roman"/>
                <w:sz w:val="28"/>
                <w:szCs w:val="28"/>
                <w:lang w:val="ru-RU"/>
              </w:rPr>
            </w:pPr>
          </w:p>
        </w:tc>
      </w:tr>
      <w:tr w:rsidR="002264EF" w:rsidRPr="00660B25" w:rsidTr="00B61B45">
        <w:trPr>
          <w:cantSplit/>
          <w:trHeight w:val="883"/>
        </w:trPr>
        <w:tc>
          <w:tcPr>
            <w:tcW w:w="3650" w:type="dxa"/>
          </w:tcPr>
          <w:p w:rsidR="002264EF" w:rsidRPr="00843FE3" w:rsidRDefault="00843FE3" w:rsidP="002264EF">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Краткая</w:t>
            </w:r>
          </w:p>
          <w:p w:rsidR="002264EF" w:rsidRPr="00843FE3" w:rsidRDefault="00843FE3" w:rsidP="002264EF">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Тамара Геннадьевна</w:t>
            </w:r>
          </w:p>
          <w:p w:rsidR="002264EF" w:rsidRPr="002264EF" w:rsidRDefault="002264EF" w:rsidP="002264EF">
            <w:pPr>
              <w:spacing w:after="0"/>
              <w:ind w:right="-1"/>
              <w:rPr>
                <w:rFonts w:ascii="Times New Roman" w:hAnsi="Times New Roman" w:cs="Times New Roman"/>
                <w:sz w:val="28"/>
                <w:szCs w:val="28"/>
              </w:rPr>
            </w:pPr>
          </w:p>
        </w:tc>
        <w:tc>
          <w:tcPr>
            <w:tcW w:w="426" w:type="dxa"/>
          </w:tcPr>
          <w:p w:rsidR="002264EF" w:rsidRPr="002264EF" w:rsidRDefault="002264EF" w:rsidP="002264EF">
            <w:pPr>
              <w:spacing w:after="0"/>
              <w:ind w:left="42" w:right="-1"/>
              <w:jc w:val="center"/>
              <w:rPr>
                <w:rFonts w:ascii="Times New Roman" w:hAnsi="Times New Roman" w:cs="Times New Roman"/>
                <w:sz w:val="28"/>
                <w:szCs w:val="28"/>
              </w:rPr>
            </w:pPr>
            <w:r w:rsidRPr="002264EF">
              <w:rPr>
                <w:rFonts w:ascii="Times New Roman" w:hAnsi="Times New Roman" w:cs="Times New Roman"/>
                <w:sz w:val="28"/>
                <w:szCs w:val="28"/>
              </w:rPr>
              <w:t>-</w:t>
            </w:r>
          </w:p>
        </w:tc>
        <w:tc>
          <w:tcPr>
            <w:tcW w:w="5847" w:type="dxa"/>
          </w:tcPr>
          <w:p w:rsidR="002264EF" w:rsidRPr="002264EF" w:rsidRDefault="00843FE3" w:rsidP="002264EF">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Новосибирской городской муниципальной избирательной комиссии</w:t>
            </w:r>
          </w:p>
        </w:tc>
      </w:tr>
    </w:tbl>
    <w:p w:rsidR="005B6353" w:rsidRDefault="005B6353" w:rsidP="00C812BB">
      <w:pPr>
        <w:spacing w:after="0" w:line="240" w:lineRule="auto"/>
        <w:ind w:right="-1"/>
        <w:jc w:val="both"/>
        <w:rPr>
          <w:rFonts w:ascii="Times New Roman" w:hAnsi="Times New Roman" w:cs="Times New Roman"/>
          <w:sz w:val="28"/>
          <w:szCs w:val="28"/>
          <w:lang w:val="ru-RU"/>
        </w:rPr>
      </w:pPr>
    </w:p>
    <w:p w:rsidR="00277DCD" w:rsidRPr="00831B30" w:rsidRDefault="000C2B06" w:rsidP="00CA5464">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843FE3">
        <w:rPr>
          <w:rFonts w:ascii="Times New Roman" w:hAnsi="Times New Roman" w:cs="Times New Roman"/>
          <w:sz w:val="28"/>
          <w:szCs w:val="28"/>
          <w:lang w:val="ru-RU"/>
        </w:rPr>
        <w:t xml:space="preserve">ремя </w:t>
      </w:r>
      <w:r w:rsidR="001F1705">
        <w:rPr>
          <w:rFonts w:ascii="Times New Roman" w:hAnsi="Times New Roman" w:cs="Times New Roman"/>
          <w:sz w:val="28"/>
          <w:szCs w:val="28"/>
          <w:lang w:val="ru-RU"/>
        </w:rPr>
        <w:t>0</w:t>
      </w:r>
      <w:r w:rsidR="00843FE3">
        <w:rPr>
          <w:rFonts w:ascii="Times New Roman" w:hAnsi="Times New Roman" w:cs="Times New Roman"/>
          <w:sz w:val="28"/>
          <w:szCs w:val="28"/>
          <w:lang w:val="ru-RU"/>
        </w:rPr>
        <w:t>9</w:t>
      </w:r>
      <w:r w:rsidR="00DD40A1">
        <w:rPr>
          <w:rFonts w:ascii="Times New Roman" w:hAnsi="Times New Roman" w:cs="Times New Roman"/>
          <w:sz w:val="28"/>
          <w:szCs w:val="28"/>
          <w:lang w:val="ru-RU"/>
        </w:rPr>
        <w:t>-</w:t>
      </w:r>
      <w:r w:rsidR="00843FE3">
        <w:rPr>
          <w:rFonts w:ascii="Times New Roman" w:hAnsi="Times New Roman" w:cs="Times New Roman"/>
          <w:sz w:val="28"/>
          <w:szCs w:val="28"/>
          <w:lang w:val="ru-RU"/>
        </w:rPr>
        <w:t>3</w:t>
      </w:r>
      <w:r w:rsidR="00DD40A1">
        <w:rPr>
          <w:rFonts w:ascii="Times New Roman" w:hAnsi="Times New Roman" w:cs="Times New Roman"/>
          <w:sz w:val="28"/>
          <w:szCs w:val="28"/>
          <w:lang w:val="ru-RU"/>
        </w:rPr>
        <w:t>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843FE3">
        <w:rPr>
          <w:rFonts w:ascii="Times New Roman" w:hAnsi="Times New Roman" w:cs="Times New Roman"/>
          <w:sz w:val="28"/>
          <w:szCs w:val="28"/>
          <w:lang w:val="ru-RU"/>
        </w:rPr>
        <w:t>8</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3D2436">
        <w:rPr>
          <w:rFonts w:ascii="Times New Roman" w:hAnsi="Times New Roman" w:cs="Times New Roman"/>
          <w:sz w:val="28"/>
          <w:szCs w:val="28"/>
          <w:lang w:val="ru-RU"/>
        </w:rPr>
        <w:t xml:space="preserve"> </w:t>
      </w:r>
      <w:r w:rsidR="00FA438C" w:rsidRPr="00FA438C">
        <w:rPr>
          <w:rFonts w:ascii="Times New Roman" w:hAnsi="Times New Roman" w:cs="Times New Roman"/>
          <w:sz w:val="28"/>
          <w:szCs w:val="28"/>
          <w:lang w:val="ru-RU"/>
        </w:rPr>
        <w:t>Если нет, предлагаю принять повестку дня в целом.</w:t>
      </w:r>
      <w:r w:rsidR="00FA438C">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ED652E" w:rsidRPr="00ED652E" w:rsidRDefault="00B77408" w:rsidP="00CA5464">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2A4D6C">
        <w:rPr>
          <w:rFonts w:ascii="Times New Roman" w:hAnsi="Times New Roman" w:cs="Times New Roman"/>
          <w:b/>
          <w:sz w:val="28"/>
          <w:szCs w:val="28"/>
          <w:lang w:val="ru-RU"/>
        </w:rPr>
        <w:t>.</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660B25" w:rsidRDefault="00660B25" w:rsidP="00CA5464">
      <w:pPr>
        <w:spacing w:after="0"/>
        <w:ind w:right="-1" w:firstLine="720"/>
        <w:jc w:val="both"/>
        <w:rPr>
          <w:rFonts w:ascii="Times New Roman" w:hAnsi="Times New Roman" w:cs="Times New Roman"/>
          <w:b/>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777E00" w:rsidRPr="00777E00" w:rsidRDefault="00843FE3" w:rsidP="00777E0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Краткую</w:t>
      </w:r>
      <w:r w:rsidR="00A659CF" w:rsidRPr="00A659C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Т</w:t>
      </w:r>
      <w:r w:rsidR="00A659CF" w:rsidRPr="00A659C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w:t>
      </w:r>
      <w:r w:rsidR="00A659CF" w:rsidRPr="00A659CF">
        <w:rPr>
          <w:rFonts w:ascii="Times New Roman" w:eastAsia="Times New Roman" w:hAnsi="Times New Roman" w:cs="Times New Roman"/>
          <w:sz w:val="28"/>
          <w:szCs w:val="28"/>
          <w:lang w:val="ru-RU" w:eastAsia="ru-RU"/>
        </w:rPr>
        <w:t>.</w:t>
      </w:r>
      <w:r w:rsidR="00A659CF">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ая</w:t>
      </w:r>
      <w:r w:rsidR="00A659CF">
        <w:rPr>
          <w:rFonts w:ascii="Times New Roman" w:eastAsia="Times New Roman" w:hAnsi="Times New Roman" w:cs="Times New Roman"/>
          <w:sz w:val="28"/>
          <w:szCs w:val="28"/>
          <w:lang w:val="ru-RU" w:eastAsia="ru-RU"/>
        </w:rPr>
        <w:t xml:space="preserve"> </w:t>
      </w:r>
      <w:r w:rsidR="00A659CF" w:rsidRPr="00A659CF">
        <w:rPr>
          <w:rFonts w:ascii="Times New Roman" w:eastAsia="Times New Roman" w:hAnsi="Times New Roman" w:cs="Times New Roman"/>
          <w:sz w:val="28"/>
          <w:szCs w:val="28"/>
          <w:lang w:val="ru-RU" w:eastAsia="ru-RU"/>
        </w:rPr>
        <w:t>доложил</w:t>
      </w:r>
      <w:r>
        <w:rPr>
          <w:rFonts w:ascii="Times New Roman" w:eastAsia="Times New Roman" w:hAnsi="Times New Roman" w:cs="Times New Roman"/>
          <w:sz w:val="28"/>
          <w:szCs w:val="28"/>
          <w:lang w:val="ru-RU" w:eastAsia="ru-RU"/>
        </w:rPr>
        <w:t>а</w:t>
      </w:r>
      <w:r w:rsidR="00777E00">
        <w:rPr>
          <w:rFonts w:ascii="Times New Roman" w:eastAsia="Times New Roman" w:hAnsi="Times New Roman" w:cs="Times New Roman"/>
          <w:sz w:val="28"/>
          <w:szCs w:val="28"/>
          <w:lang w:val="ru-RU" w:eastAsia="ru-RU"/>
        </w:rPr>
        <w:t xml:space="preserve">, что </w:t>
      </w:r>
      <w:r w:rsidR="00777E00" w:rsidRPr="00777E00">
        <w:rPr>
          <w:rFonts w:ascii="Times New Roman" w:eastAsia="Times New Roman" w:hAnsi="Times New Roman" w:cs="Times New Roman"/>
          <w:sz w:val="28"/>
          <w:szCs w:val="28"/>
          <w:lang w:val="ru-RU" w:eastAsia="ru-RU"/>
        </w:rPr>
        <w:t xml:space="preserve">рассматриваемый проект решения Совета депутатов города Новосибирска разработан в соответствии с Федеральным </w:t>
      </w:r>
      <w:r w:rsidR="00777E00" w:rsidRPr="00777E00">
        <w:rPr>
          <w:rFonts w:ascii="Times New Roman" w:eastAsia="Times New Roman" w:hAnsi="Times New Roman" w:cs="Times New Roman"/>
          <w:sz w:val="28"/>
          <w:szCs w:val="28"/>
          <w:lang w:val="ru-RU" w:eastAsia="ru-RU"/>
        </w:rPr>
        <w:lastRenderedPageBreak/>
        <w:t xml:space="preserve">законом от 14.03.2022 № 60-ФЗ «О внесении изменений в отдельные законодательные акты Российской Федерации». Сообщила членам комиссии, что согласно данному федеральному закону избирательные комиссии муниципальных образований на территории Российской Федерации прекращают свои полномочия с 01.01.2023. Пояснила, что в связи с этим необходимо принять соответствующие правовые акты, связанные с прекращением полномочий избирательных комиссий муниципальных образований, включая передачу имущества и документов указанных комиссий, обеспечив реализацию этих правовых актов до 01.01. 2023. Подчеркнула, что для исполнения требований федерального законодательства рассматриваемый проект решения Совета депутатов города Новосибирска необходимо рассмотреть на сессии Совета депутатов города Новосибирска в возможно короткие сроки в целях завершения ликвидации Новосибирской городской муниципальной избирательной комиссии до 01.01.2023.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Беспечная И. П. – хочу отметить, что Новосибирская городская муниципальная избирательная комиссия работала очень компетентно, состоит из профессионалов высокого уровня. Считаю, что избирательным комиссиям других муниципальных образований стоило-бы поучиться работе у нашей избирательной комиссии.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Краткая Т. Г. – спасибо за высокую оценку работы Новосибирской городской муниципальной избирательной комиссии. Могу сказать, что из 12 членов избирательной комиссии 10 членов комиссии с правом решающего голоса имеют юридическое образование. В аппарате комиссии также, в основном, работали сотрудники с юридическим образованием. Сейчас я занимаюсь их трудоустройством. Они востребованы, некоторые из них уже трудоустроились в мэрии города Новосибирска, кто-то перешёл на работу в Правительство Новосибирской области. Отмечу, что в составе комиссии работали два аспиранта, поэтому соглашусь с Вами, Ирина Пантелеевна, что в Новосибирской городской муниципальной избирательной комиссии работали профессионалы, знающие своё дело.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Пирогова Х. В. – Тамара Геннадьевна, а Вы не пытались писать коллективное письмо или обращение, чтобы возможно было пообсуждать необходимость прекращения полномочий и ликвидации избирательных комиссий муниципальных образований?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Краткая Т. Г. – нет не пыталась. Если бы было дано время для обсуждения законопроекта, мы бы такое письмо с коллегами из других городов обязательно подготовили. Если бы этот законопроект не приняли в 3 дня, а провели бы какое-то совещание, обсуждение, спросили бы наше мнение, можно было и по видео-конференц-связи, не обязательно с выездом в Москву, то мы бы его высказали и, возможно, было бы принято другое решение, просто нам не дали такой возможности, а сейчас законопроект принят, подписан, опубликован, приобрёл </w:t>
      </w:r>
      <w:r w:rsidRPr="00777E00">
        <w:rPr>
          <w:rFonts w:ascii="Times New Roman" w:eastAsia="Times New Roman" w:hAnsi="Times New Roman" w:cs="Times New Roman"/>
          <w:sz w:val="28"/>
          <w:szCs w:val="28"/>
          <w:lang w:val="ru-RU" w:eastAsia="ru-RU"/>
        </w:rPr>
        <w:lastRenderedPageBreak/>
        <w:t xml:space="preserve">статус федерального закона, поэтому в данный момент мы можем только исполнять его требования.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Беспечная И. П. – Тамара Геннадьевна, а Вы как будете трудоустроены, у Вас же огромный опыт работы?</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Краткая Т. Г. – с учётом того, что я пенсионерка, у меня 49 лет трудового стажа, пока не знаю, чем буду заниматься. Есть и другая жизнь, которую надо успеть пожить. Сейчас ничего не могу сказать точно. Но отмечу, что определённая зависимость от работы есть.</w:t>
      </w:r>
    </w:p>
    <w:p w:rsidR="00777E00" w:rsidRPr="00777E00" w:rsidRDefault="00777E00" w:rsidP="00777E00">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 xml:space="preserve">Атякшев И. А. – коллеги, как бы не было печально, но принят и вступил в силу федеральный закон, который вносит изменения в Федеральный закон от 12.06.2002 № 67-ФЗ «Об основных гарантиях избирательных прав и права на участие в референдуме граждан Российской Федерации», согласно которым из системы избирательных комиссий, действующих в Российской Федерации, исключаются избирательные комиссии муниципальных образований. Поэтому решение нам надо принимать, и оно, как говорится, носит в большей степени технический характер.  </w:t>
      </w:r>
    </w:p>
    <w:p w:rsidR="00777E00" w:rsidRPr="00777E00" w:rsidRDefault="00777E00" w:rsidP="00777E00">
      <w:pPr>
        <w:spacing w:after="0" w:line="240" w:lineRule="auto"/>
        <w:ind w:firstLine="720"/>
        <w:jc w:val="both"/>
        <w:rPr>
          <w:rFonts w:ascii="Times New Roman" w:eastAsia="Times New Roman" w:hAnsi="Times New Roman" w:cs="Times New Roman"/>
          <w:sz w:val="28"/>
          <w:szCs w:val="28"/>
          <w:lang w:val="ru-RU" w:eastAsia="ru-RU"/>
        </w:rPr>
      </w:pPr>
      <w:r w:rsidRPr="00777E00">
        <w:rPr>
          <w:rFonts w:ascii="Times New Roman" w:eastAsia="Times New Roman" w:hAnsi="Times New Roman" w:cs="Times New Roman"/>
          <w:sz w:val="28"/>
          <w:szCs w:val="28"/>
          <w:lang w:val="ru-RU" w:eastAsia="ru-RU"/>
        </w:rPr>
        <w:t>Атякшев И. А. – коллеги, есть ещё вопросы, выступления? Если нет больше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- 5 (Атякшев И. А., Беспечная И. П., Воронина Е. А., Люмин В. И., Чернышев П. А.). Кто «ПРОТИВ»? «ПРОТИВ» - 0. Кто «ВОЗДНРЖАЛСЯ»? «ВОЗДЕРЖАЛСЯ» - 1 (Пирогова Х. В.).</w:t>
      </w:r>
    </w:p>
    <w:p w:rsidR="00C95B34" w:rsidRDefault="00C95B34" w:rsidP="00777E00">
      <w:pPr>
        <w:spacing w:after="0" w:line="240" w:lineRule="auto"/>
        <w:ind w:firstLine="720"/>
        <w:jc w:val="both"/>
        <w:rPr>
          <w:rFonts w:ascii="Times New Roman" w:eastAsia="Calibri" w:hAnsi="Times New Roman" w:cs="Times New Roman"/>
          <w:b/>
          <w:sz w:val="28"/>
          <w:szCs w:val="28"/>
          <w:lang w:val="ru-RU"/>
        </w:rPr>
      </w:pPr>
    </w:p>
    <w:p w:rsidR="00777E00" w:rsidRPr="00777E00" w:rsidRDefault="00777E00" w:rsidP="00777E00">
      <w:pPr>
        <w:spacing w:after="0" w:line="240" w:lineRule="auto"/>
        <w:ind w:firstLine="720"/>
        <w:jc w:val="both"/>
        <w:rPr>
          <w:rFonts w:ascii="Times New Roman" w:eastAsia="Calibri" w:hAnsi="Times New Roman" w:cs="Times New Roman"/>
          <w:b/>
          <w:sz w:val="28"/>
          <w:szCs w:val="28"/>
          <w:lang w:val="ru-RU"/>
        </w:rPr>
      </w:pPr>
      <w:r w:rsidRPr="00777E00">
        <w:rPr>
          <w:rFonts w:ascii="Times New Roman" w:eastAsia="Calibri" w:hAnsi="Times New Roman" w:cs="Times New Roman"/>
          <w:b/>
          <w:sz w:val="28"/>
          <w:szCs w:val="28"/>
          <w:lang w:val="ru-RU"/>
        </w:rPr>
        <w:t>Решение принято.</w:t>
      </w:r>
    </w:p>
    <w:p w:rsidR="002D6B3C" w:rsidRDefault="002D6B3C" w:rsidP="00A659CF">
      <w:pPr>
        <w:spacing w:after="0" w:line="240" w:lineRule="auto"/>
        <w:ind w:firstLine="720"/>
        <w:jc w:val="both"/>
        <w:rPr>
          <w:rFonts w:ascii="Times New Roman" w:eastAsia="Times New Roman" w:hAnsi="Times New Roman" w:cs="Times New Roman"/>
          <w:sz w:val="28"/>
          <w:szCs w:val="28"/>
          <w:lang w:val="ru-RU" w:eastAsia="ru-RU"/>
        </w:rPr>
      </w:pP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2D6B3C">
        <w:rPr>
          <w:rFonts w:ascii="Times New Roman" w:eastAsia="Times New Roman" w:hAnsi="Times New Roman" w:cs="Times New Roman"/>
          <w:sz w:val="28"/>
          <w:szCs w:val="28"/>
          <w:lang w:val="ru-RU" w:eastAsia="ru-RU"/>
        </w:rPr>
        <w:t>8</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660B25">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FB" w:rsidRDefault="007B1DFB" w:rsidP="006A70E1">
      <w:pPr>
        <w:spacing w:after="0" w:line="240" w:lineRule="auto"/>
      </w:pPr>
      <w:r>
        <w:separator/>
      </w:r>
    </w:p>
  </w:endnote>
  <w:endnote w:type="continuationSeparator" w:id="0">
    <w:p w:rsidR="007B1DFB" w:rsidRDefault="007B1DFB"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FB" w:rsidRDefault="007B1DFB" w:rsidP="006A70E1">
      <w:pPr>
        <w:spacing w:after="0" w:line="240" w:lineRule="auto"/>
      </w:pPr>
      <w:r>
        <w:separator/>
      </w:r>
    </w:p>
  </w:footnote>
  <w:footnote w:type="continuationSeparator" w:id="0">
    <w:p w:rsidR="007B1DFB" w:rsidRDefault="007B1DFB"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1A568F" w:rsidRPr="00535706" w:rsidRDefault="001A568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C95B34" w:rsidRPr="00C95B34">
          <w:rPr>
            <w:rFonts w:ascii="Times New Roman" w:hAnsi="Times New Roman" w:cs="Times New Roman"/>
            <w:noProof/>
            <w:sz w:val="28"/>
            <w:szCs w:val="28"/>
            <w:lang w:val="ru-RU"/>
          </w:rPr>
          <w:t>3</w:t>
        </w:r>
        <w:r w:rsidRPr="00535706">
          <w:rPr>
            <w:rFonts w:ascii="Times New Roman" w:hAnsi="Times New Roman" w:cs="Times New Roman"/>
            <w:sz w:val="28"/>
            <w:szCs w:val="28"/>
          </w:rPr>
          <w:fldChar w:fldCharType="end"/>
        </w:r>
      </w:p>
    </w:sdtContent>
  </w:sdt>
  <w:p w:rsidR="001A568F" w:rsidRDefault="001A56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8F" w:rsidRDefault="001A568F">
    <w:pPr>
      <w:pStyle w:val="a6"/>
      <w:jc w:val="center"/>
    </w:pPr>
  </w:p>
  <w:p w:rsidR="001A568F" w:rsidRDefault="001A56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B3C"/>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1C2"/>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B25"/>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00"/>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DFB"/>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3FE3"/>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4AE6"/>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34"/>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483B"/>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4C694-1B36-4046-A2BF-19A28423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186</cp:revision>
  <cp:lastPrinted>2021-09-21T04:35:00Z</cp:lastPrinted>
  <dcterms:created xsi:type="dcterms:W3CDTF">2014-12-11T09:43:00Z</dcterms:created>
  <dcterms:modified xsi:type="dcterms:W3CDTF">2022-06-29T08:07:00Z</dcterms:modified>
</cp:coreProperties>
</file>