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3B1DF536" w14:textId="673320BE" w:rsidR="00030EA9" w:rsidRPr="00B12B3A" w:rsidRDefault="00DA336A"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41D4C">
        <w:rPr>
          <w:rFonts w:ascii="Times New Roman" w:eastAsia="Times New Roman" w:hAnsi="Times New Roman" w:cs="Times New Roman"/>
          <w:sz w:val="28"/>
          <w:szCs w:val="28"/>
          <w:lang w:eastAsia="ru-RU"/>
        </w:rPr>
        <w:t>7</w:t>
      </w:r>
      <w:r w:rsidR="00D669F0">
        <w:rPr>
          <w:rFonts w:ascii="Times New Roman" w:eastAsia="Times New Roman" w:hAnsi="Times New Roman" w:cs="Times New Roman"/>
          <w:sz w:val="28"/>
          <w:szCs w:val="28"/>
          <w:lang w:eastAsia="ru-RU"/>
        </w:rPr>
        <w:t>.</w:t>
      </w:r>
      <w:r w:rsidR="00F41D4C">
        <w:rPr>
          <w:rFonts w:ascii="Times New Roman" w:eastAsia="Times New Roman" w:hAnsi="Times New Roman" w:cs="Times New Roman"/>
          <w:sz w:val="28"/>
          <w:szCs w:val="28"/>
          <w:lang w:eastAsia="ru-RU"/>
        </w:rPr>
        <w:t>03</w:t>
      </w:r>
      <w:r w:rsidR="00030EA9">
        <w:rPr>
          <w:rFonts w:ascii="Times New Roman" w:eastAsia="Times New Roman" w:hAnsi="Times New Roman" w:cs="Times New Roman"/>
          <w:sz w:val="28"/>
          <w:szCs w:val="28"/>
          <w:lang w:eastAsia="ru-RU"/>
        </w:rPr>
        <w:t>.202</w:t>
      </w:r>
      <w:r w:rsidR="00F41D4C">
        <w:rPr>
          <w:rFonts w:ascii="Times New Roman" w:eastAsia="Times New Roman" w:hAnsi="Times New Roman" w:cs="Times New Roman"/>
          <w:sz w:val="28"/>
          <w:szCs w:val="28"/>
          <w:lang w:eastAsia="ru-RU"/>
        </w:rPr>
        <w:t>3</w:t>
      </w:r>
      <w:r w:rsidR="00030EA9" w:rsidRPr="00B12B3A">
        <w:rPr>
          <w:rFonts w:ascii="Times New Roman" w:eastAsia="Times New Roman" w:hAnsi="Times New Roman" w:cs="Times New Roman"/>
          <w:sz w:val="28"/>
          <w:szCs w:val="28"/>
          <w:lang w:eastAsia="ru-RU"/>
        </w:rPr>
        <w:t xml:space="preserve"> г.</w:t>
      </w:r>
      <w:r w:rsidR="00EF2E09">
        <w:rPr>
          <w:rFonts w:ascii="Times New Roman" w:eastAsia="Times New Roman" w:hAnsi="Times New Roman" w:cs="Times New Roman"/>
          <w:sz w:val="28"/>
          <w:szCs w:val="28"/>
          <w:lang w:eastAsia="ru-RU"/>
        </w:rPr>
        <w:t xml:space="preserve"> </w:t>
      </w:r>
      <w:r w:rsidR="00EF2E09">
        <w:rPr>
          <w:rFonts w:ascii="Times New Roman" w:eastAsia="Times New Roman" w:hAnsi="Times New Roman" w:cs="Times New Roman"/>
          <w:sz w:val="28"/>
          <w:szCs w:val="28"/>
          <w:lang w:eastAsia="ru-RU"/>
        </w:rPr>
        <w:tab/>
        <w:t xml:space="preserve">    </w:t>
      </w:r>
      <w:r w:rsidR="00030EA9" w:rsidRPr="00B12B3A">
        <w:rPr>
          <w:rFonts w:ascii="Times New Roman" w:eastAsia="Times New Roman" w:hAnsi="Times New Roman" w:cs="Times New Roman"/>
          <w:sz w:val="28"/>
          <w:szCs w:val="28"/>
          <w:lang w:eastAsia="ru-RU"/>
        </w:rPr>
        <w:t xml:space="preserve">  № </w:t>
      </w:r>
      <w:r w:rsidR="00F9791B">
        <w:rPr>
          <w:rFonts w:ascii="Times New Roman" w:eastAsia="Times New Roman" w:hAnsi="Times New Roman" w:cs="Times New Roman"/>
          <w:sz w:val="28"/>
          <w:szCs w:val="28"/>
          <w:lang w:eastAsia="ru-RU"/>
        </w:rPr>
        <w:t>2</w:t>
      </w:r>
      <w:r w:rsidR="00F41D4C">
        <w:rPr>
          <w:rFonts w:ascii="Times New Roman" w:eastAsia="Times New Roman" w:hAnsi="Times New Roman" w:cs="Times New Roman"/>
          <w:sz w:val="28"/>
          <w:szCs w:val="28"/>
          <w:lang w:eastAsia="ru-RU"/>
        </w:rPr>
        <w:t>9</w:t>
      </w:r>
    </w:p>
    <w:p w14:paraId="0754E6C5" w14:textId="77777777" w:rsidR="00030EA9" w:rsidRPr="00B12B3A" w:rsidRDefault="00030EA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5F25D859" w14:textId="70DADD7A"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Трубников С. М.</w:t>
      </w:r>
    </w:p>
    <w:p w14:paraId="49E9C4CB" w14:textId="1A7E76E7"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20036">
        <w:rPr>
          <w:rFonts w:ascii="Times New Roman" w:eastAsia="Times New Roman" w:hAnsi="Times New Roman" w:cs="Times New Roman"/>
          <w:sz w:val="28"/>
          <w:szCs w:val="28"/>
          <w:lang w:eastAsia="ru-RU"/>
        </w:rPr>
        <w:t>Унжакова А. Б.</w:t>
      </w:r>
    </w:p>
    <w:p w14:paraId="11518F3C" w14:textId="38EA70D9" w:rsidR="00871C1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0" w:name="_Hlk65245408"/>
      <w:r w:rsidR="00A018BE">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Антонов Р. В.,</w:t>
      </w:r>
      <w:r w:rsidR="00225949" w:rsidRPr="00FD6EE9">
        <w:rPr>
          <w:rFonts w:ascii="Times New Roman" w:eastAsia="Times New Roman" w:hAnsi="Times New Roman" w:cs="Times New Roman"/>
          <w:sz w:val="28"/>
          <w:szCs w:val="28"/>
          <w:lang w:eastAsia="ru-RU"/>
        </w:rPr>
        <w:t xml:space="preserve"> </w:t>
      </w:r>
      <w:r w:rsidR="00923C6F" w:rsidRPr="008F59CB">
        <w:rPr>
          <w:rFonts w:ascii="Times New Roman" w:eastAsia="Times New Roman" w:hAnsi="Times New Roman" w:cs="Times New Roman"/>
          <w:sz w:val="28"/>
          <w:szCs w:val="28"/>
          <w:lang w:eastAsia="ru-RU"/>
        </w:rPr>
        <w:t>Бе</w:t>
      </w:r>
      <w:r w:rsidR="00225949">
        <w:rPr>
          <w:rFonts w:ascii="Times New Roman" w:eastAsia="Times New Roman" w:hAnsi="Times New Roman" w:cs="Times New Roman"/>
          <w:sz w:val="28"/>
          <w:szCs w:val="28"/>
          <w:lang w:eastAsia="ru-RU"/>
        </w:rPr>
        <w:t>стужев А. В.</w:t>
      </w:r>
      <w:r w:rsidR="00923C6F">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Кулинич Д. А.</w:t>
      </w:r>
      <w:r w:rsidR="00225949">
        <w:rPr>
          <w:rFonts w:ascii="Times New Roman" w:eastAsia="Times New Roman" w:hAnsi="Times New Roman" w:cs="Times New Roman"/>
          <w:sz w:val="28"/>
          <w:szCs w:val="28"/>
          <w:lang w:eastAsia="ru-RU"/>
        </w:rPr>
        <w:t>, Крайнов Е. А.</w:t>
      </w:r>
      <w:r w:rsidR="00F20036">
        <w:rPr>
          <w:rFonts w:ascii="Times New Roman" w:eastAsia="Times New Roman" w:hAnsi="Times New Roman" w:cs="Times New Roman"/>
          <w:sz w:val="28"/>
          <w:szCs w:val="28"/>
          <w:lang w:eastAsia="ru-RU"/>
        </w:rPr>
        <w:t>,</w:t>
      </w:r>
      <w:r w:rsidR="00225949">
        <w:rPr>
          <w:rFonts w:ascii="Times New Roman" w:eastAsia="Times New Roman" w:hAnsi="Times New Roman" w:cs="Times New Roman"/>
          <w:sz w:val="28"/>
          <w:szCs w:val="28"/>
          <w:lang w:eastAsia="ru-RU"/>
        </w:rPr>
        <w:t xml:space="preserve"> </w:t>
      </w:r>
      <w:r w:rsidR="008F59CB" w:rsidRPr="008F59CB">
        <w:rPr>
          <w:rFonts w:ascii="Times New Roman" w:eastAsia="Times New Roman" w:hAnsi="Times New Roman" w:cs="Times New Roman"/>
          <w:sz w:val="28"/>
          <w:szCs w:val="28"/>
          <w:lang w:eastAsia="ru-RU"/>
        </w:rPr>
        <w:t xml:space="preserve">Рыбин Л. Ю., Стрекалов </w:t>
      </w:r>
      <w:r w:rsidR="009E4BFD">
        <w:rPr>
          <w:rFonts w:ascii="Times New Roman" w:eastAsia="Times New Roman" w:hAnsi="Times New Roman" w:cs="Times New Roman"/>
          <w:sz w:val="28"/>
          <w:szCs w:val="28"/>
          <w:lang w:eastAsia="ru-RU"/>
        </w:rPr>
        <w:t xml:space="preserve">           </w:t>
      </w:r>
      <w:r w:rsidR="008F59CB" w:rsidRPr="008F59CB">
        <w:rPr>
          <w:rFonts w:ascii="Times New Roman" w:eastAsia="Times New Roman" w:hAnsi="Times New Roman" w:cs="Times New Roman"/>
          <w:sz w:val="28"/>
          <w:szCs w:val="28"/>
          <w:lang w:eastAsia="ru-RU"/>
        </w:rPr>
        <w:t>В. В.</w:t>
      </w:r>
      <w:r w:rsidR="00094103">
        <w:rPr>
          <w:rFonts w:ascii="Times New Roman" w:eastAsia="Times New Roman" w:hAnsi="Times New Roman" w:cs="Times New Roman"/>
          <w:sz w:val="28"/>
          <w:szCs w:val="28"/>
          <w:lang w:eastAsia="ru-RU"/>
        </w:rPr>
        <w:t>,</w:t>
      </w:r>
      <w:r w:rsidR="0089399F">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Любавский А. В.</w:t>
      </w:r>
      <w:r w:rsidR="00F20036">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Михайлов А. Ю.</w:t>
      </w:r>
    </w:p>
    <w:bookmarkEnd w:id="0"/>
    <w:p w14:paraId="64B57CE0" w14:textId="0F9FC655" w:rsidR="003A1781" w:rsidRPr="0089399F" w:rsidRDefault="003A1781" w:rsidP="00894E1E">
      <w:pPr>
        <w:widowControl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A018BE" w:rsidRPr="0089399F">
        <w:rPr>
          <w:rFonts w:ascii="Times New Roman" w:eastAsia="Times New Roman" w:hAnsi="Times New Roman" w:cs="Times New Roman"/>
          <w:sz w:val="28"/>
          <w:szCs w:val="28"/>
          <w:lang w:eastAsia="ru-RU"/>
        </w:rPr>
        <w:t>Каверзина С. В</w:t>
      </w:r>
      <w:r w:rsidR="004B5E01">
        <w:rPr>
          <w:rFonts w:ascii="Times New Roman" w:eastAsia="Times New Roman" w:hAnsi="Times New Roman" w:cs="Times New Roman"/>
          <w:sz w:val="28"/>
          <w:szCs w:val="28"/>
          <w:lang w:eastAsia="ru-RU"/>
        </w:rPr>
        <w:t>.</w:t>
      </w:r>
    </w:p>
    <w:p w14:paraId="0583CC01" w14:textId="04EC42B6" w:rsidR="00607BF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225949" w:rsidRPr="00225949">
        <w:rPr>
          <w:rFonts w:ascii="Times New Roman" w:eastAsia="Times New Roman" w:hAnsi="Times New Roman" w:cs="Times New Roman"/>
          <w:b/>
          <w:sz w:val="28"/>
          <w:szCs w:val="28"/>
          <w:lang w:eastAsia="ru-RU"/>
        </w:rPr>
        <w:t>по причинам, указанным в уведомлениях</w:t>
      </w:r>
      <w:r w:rsidR="00225949">
        <w:rPr>
          <w:rFonts w:ascii="Times New Roman" w:eastAsia="Times New Roman" w:hAnsi="Times New Roman" w:cs="Times New Roman"/>
          <w:sz w:val="28"/>
          <w:szCs w:val="28"/>
          <w:lang w:eastAsia="ru-RU"/>
        </w:rPr>
        <w:t xml:space="preserve"> :</w:t>
      </w:r>
      <w:r w:rsidR="00DA2630">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w:t>
      </w:r>
      <w:r w:rsidR="009E4BFD">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w:t>
      </w:r>
      <w:r w:rsidR="00753162">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w:t>
      </w:r>
      <w:r w:rsidR="009E4BFD" w:rsidRPr="009E4BFD">
        <w:rPr>
          <w:rFonts w:ascii="Times New Roman" w:eastAsia="Times New Roman" w:hAnsi="Times New Roman" w:cs="Times New Roman"/>
          <w:sz w:val="28"/>
          <w:szCs w:val="28"/>
          <w:lang w:eastAsia="ru-RU"/>
        </w:rPr>
        <w:t xml:space="preserve"> </w:t>
      </w:r>
      <w:r w:rsidR="00225949" w:rsidRPr="008F59CB">
        <w:rPr>
          <w:rFonts w:ascii="Times New Roman" w:eastAsia="Times New Roman" w:hAnsi="Times New Roman" w:cs="Times New Roman"/>
          <w:sz w:val="28"/>
          <w:szCs w:val="28"/>
          <w:lang w:eastAsia="ru-RU"/>
        </w:rPr>
        <w:t>Покровский К. Е</w:t>
      </w:r>
      <w:r w:rsidR="00225949">
        <w:rPr>
          <w:rFonts w:ascii="Times New Roman" w:eastAsia="Times New Roman" w:hAnsi="Times New Roman" w:cs="Times New Roman"/>
          <w:sz w:val="28"/>
          <w:szCs w:val="28"/>
          <w:lang w:eastAsia="ru-RU"/>
        </w:rPr>
        <w:t xml:space="preserve">., </w:t>
      </w:r>
      <w:r w:rsidR="00225949" w:rsidRPr="008F59CB">
        <w:rPr>
          <w:rFonts w:ascii="Times New Roman" w:eastAsia="Times New Roman" w:hAnsi="Times New Roman" w:cs="Times New Roman"/>
          <w:sz w:val="28"/>
          <w:szCs w:val="28"/>
          <w:lang w:eastAsia="ru-RU"/>
        </w:rPr>
        <w:t>Прохоров Е. В.</w:t>
      </w:r>
      <w:r w:rsidR="00225949">
        <w:rPr>
          <w:rFonts w:ascii="Times New Roman" w:eastAsia="Times New Roman" w:hAnsi="Times New Roman" w:cs="Times New Roman"/>
          <w:sz w:val="28"/>
          <w:szCs w:val="28"/>
          <w:lang w:eastAsia="ru-RU"/>
        </w:rPr>
        <w:t>,</w:t>
      </w:r>
      <w:r w:rsidR="00225949" w:rsidRPr="00FD6EE9">
        <w:rPr>
          <w:rFonts w:ascii="Times New Roman" w:eastAsia="Times New Roman" w:hAnsi="Times New Roman" w:cs="Times New Roman"/>
          <w:sz w:val="28"/>
          <w:szCs w:val="28"/>
          <w:lang w:eastAsia="ru-RU"/>
        </w:rPr>
        <w:t xml:space="preserve"> </w:t>
      </w:r>
      <w:r w:rsidR="00F20036" w:rsidRPr="008F59CB">
        <w:rPr>
          <w:rFonts w:ascii="Times New Roman" w:eastAsia="Times New Roman" w:hAnsi="Times New Roman" w:cs="Times New Roman"/>
          <w:sz w:val="28"/>
          <w:szCs w:val="28"/>
          <w:lang w:eastAsia="ru-RU"/>
        </w:rPr>
        <w:t xml:space="preserve">Савельев </w:t>
      </w:r>
      <w:r w:rsidR="00F20036">
        <w:rPr>
          <w:rFonts w:ascii="Times New Roman" w:eastAsia="Times New Roman" w:hAnsi="Times New Roman" w:cs="Times New Roman"/>
          <w:sz w:val="28"/>
          <w:szCs w:val="28"/>
          <w:lang w:eastAsia="ru-RU"/>
        </w:rPr>
        <w:t xml:space="preserve">        </w:t>
      </w:r>
      <w:r w:rsidR="00F20036" w:rsidRPr="008F59CB">
        <w:rPr>
          <w:rFonts w:ascii="Times New Roman" w:eastAsia="Times New Roman" w:hAnsi="Times New Roman" w:cs="Times New Roman"/>
          <w:sz w:val="28"/>
          <w:szCs w:val="28"/>
          <w:lang w:eastAsia="ru-RU"/>
        </w:rPr>
        <w:t>А. Г.</w:t>
      </w:r>
      <w:r w:rsidR="00225949">
        <w:rPr>
          <w:rFonts w:ascii="Times New Roman" w:eastAsia="Times New Roman" w:hAnsi="Times New Roman" w:cs="Times New Roman"/>
          <w:sz w:val="28"/>
          <w:szCs w:val="28"/>
          <w:lang w:eastAsia="ru-RU"/>
        </w:rPr>
        <w:t>,</w:t>
      </w:r>
      <w:r w:rsidR="004B5E01">
        <w:rPr>
          <w:rFonts w:ascii="Times New Roman" w:eastAsia="Times New Roman" w:hAnsi="Times New Roman" w:cs="Times New Roman"/>
          <w:sz w:val="28"/>
          <w:szCs w:val="28"/>
          <w:lang w:eastAsia="ru-RU"/>
        </w:rPr>
        <w:t xml:space="preserve"> Сафонкин С. А.</w:t>
      </w:r>
      <w:r w:rsidR="00225949">
        <w:rPr>
          <w:rFonts w:ascii="Times New Roman" w:eastAsia="Times New Roman" w:hAnsi="Times New Roman" w:cs="Times New Roman"/>
          <w:sz w:val="28"/>
          <w:szCs w:val="28"/>
          <w:lang w:eastAsia="ru-RU"/>
        </w:rPr>
        <w:t>, Тарасов А. В.</w:t>
      </w:r>
    </w:p>
    <w:p w14:paraId="634F792F" w14:textId="77777777" w:rsidR="003247B0" w:rsidRDefault="003247B0"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7E92B828" w14:textId="408B7ECE" w:rsidR="007E4B24" w:rsidRDefault="00EA2A10"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EA2A10">
        <w:rPr>
          <w:rFonts w:ascii="Times New Roman" w:eastAsia="Times New Roman" w:hAnsi="Times New Roman" w:cs="Times New Roman"/>
          <w:b/>
          <w:sz w:val="28"/>
          <w:szCs w:val="28"/>
          <w:lang w:eastAsia="ru-RU"/>
        </w:rPr>
        <w:t>Приглашенные:</w:t>
      </w:r>
      <w:r w:rsidR="001D47A0">
        <w:rPr>
          <w:rFonts w:ascii="Times New Roman" w:eastAsia="Times New Roman" w:hAnsi="Times New Roman" w:cs="Times New Roman"/>
          <w:b/>
          <w:sz w:val="28"/>
          <w:szCs w:val="28"/>
          <w:lang w:eastAsia="ru-RU"/>
        </w:rPr>
        <w:t xml:space="preserve"> </w:t>
      </w:r>
      <w:r w:rsidR="00225949" w:rsidRPr="00225949">
        <w:rPr>
          <w:rFonts w:ascii="Times New Roman" w:eastAsia="Times New Roman" w:hAnsi="Times New Roman" w:cs="Times New Roman"/>
          <w:sz w:val="28"/>
          <w:szCs w:val="28"/>
          <w:lang w:eastAsia="ru-RU"/>
        </w:rPr>
        <w:t>Бутко Р. В.,</w:t>
      </w:r>
      <w:r w:rsidR="00225949">
        <w:rPr>
          <w:rFonts w:ascii="Times New Roman" w:eastAsia="Times New Roman" w:hAnsi="Times New Roman" w:cs="Times New Roman"/>
          <w:sz w:val="28"/>
          <w:szCs w:val="28"/>
          <w:lang w:eastAsia="ru-RU"/>
        </w:rPr>
        <w:t xml:space="preserve"> Вахрамеева Ю. Н., Дулькевич Е. С., </w:t>
      </w:r>
      <w:r w:rsidR="00225949">
        <w:rPr>
          <w:rFonts w:ascii="Times New Roman" w:eastAsia="Times New Roman" w:hAnsi="Times New Roman" w:cs="Times New Roman"/>
          <w:b/>
          <w:sz w:val="28"/>
          <w:szCs w:val="28"/>
          <w:lang w:eastAsia="ru-RU"/>
        </w:rPr>
        <w:t xml:space="preserve"> </w:t>
      </w:r>
      <w:r w:rsidR="00225949" w:rsidRPr="00225949">
        <w:rPr>
          <w:rFonts w:ascii="Times New Roman" w:eastAsia="Times New Roman" w:hAnsi="Times New Roman" w:cs="Times New Roman"/>
          <w:sz w:val="28"/>
          <w:szCs w:val="28"/>
          <w:lang w:eastAsia="ru-RU"/>
        </w:rPr>
        <w:t xml:space="preserve">Козинец С. Н., </w:t>
      </w:r>
      <w:r w:rsidR="00225949">
        <w:rPr>
          <w:rFonts w:ascii="Times New Roman" w:eastAsia="Times New Roman" w:hAnsi="Times New Roman" w:cs="Times New Roman"/>
          <w:sz w:val="28"/>
          <w:szCs w:val="28"/>
          <w:lang w:eastAsia="ru-RU"/>
        </w:rPr>
        <w:t xml:space="preserve"> </w:t>
      </w:r>
      <w:r w:rsidR="001D47A0">
        <w:rPr>
          <w:rFonts w:ascii="Times New Roman" w:eastAsia="Times New Roman" w:hAnsi="Times New Roman" w:cs="Times New Roman"/>
          <w:sz w:val="28"/>
          <w:szCs w:val="28"/>
          <w:lang w:eastAsia="ru-RU"/>
        </w:rPr>
        <w:t>Кондратьев А. В.</w:t>
      </w:r>
      <w:r w:rsidR="0089399F">
        <w:rPr>
          <w:rFonts w:ascii="Times New Roman" w:eastAsia="Times New Roman" w:hAnsi="Times New Roman" w:cs="Times New Roman"/>
          <w:sz w:val="28"/>
          <w:szCs w:val="28"/>
          <w:lang w:eastAsia="ru-RU"/>
        </w:rPr>
        <w:t>,</w:t>
      </w:r>
      <w:r w:rsidR="0098235E">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 xml:space="preserve">Кондратенко О. А., </w:t>
      </w:r>
      <w:r w:rsidR="00225949">
        <w:rPr>
          <w:rFonts w:ascii="Times New Roman" w:eastAsia="Times New Roman" w:hAnsi="Times New Roman" w:cs="Times New Roman"/>
          <w:sz w:val="28"/>
          <w:szCs w:val="28"/>
          <w:lang w:eastAsia="ru-RU"/>
        </w:rPr>
        <w:t xml:space="preserve">Ковалев Д. Б., </w:t>
      </w:r>
      <w:r w:rsidR="00FD6EE9">
        <w:rPr>
          <w:rFonts w:ascii="Times New Roman" w:eastAsia="Times New Roman" w:hAnsi="Times New Roman" w:cs="Times New Roman"/>
          <w:sz w:val="28"/>
          <w:szCs w:val="28"/>
          <w:lang w:eastAsia="ru-RU"/>
        </w:rPr>
        <w:t>Макарухина А.</w:t>
      </w:r>
      <w:r w:rsidR="009E4BFD">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Н.,</w:t>
      </w:r>
      <w:r w:rsidR="00225949">
        <w:rPr>
          <w:rFonts w:ascii="Times New Roman" w:eastAsia="Times New Roman" w:hAnsi="Times New Roman" w:cs="Times New Roman"/>
          <w:sz w:val="28"/>
          <w:szCs w:val="28"/>
          <w:lang w:eastAsia="ru-RU"/>
        </w:rPr>
        <w:t xml:space="preserve"> Лаухин А. А., Лесникова Т. С., Лукьянова Ю. В., Пыжова И. В., </w:t>
      </w:r>
      <w:r w:rsidR="009E4BFD">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 xml:space="preserve">Седловский А. А., </w:t>
      </w:r>
      <w:r w:rsidR="007E4B24" w:rsidRPr="007E4B24">
        <w:rPr>
          <w:rFonts w:ascii="Times New Roman" w:eastAsia="Times New Roman" w:hAnsi="Times New Roman" w:cs="Times New Roman"/>
          <w:sz w:val="28"/>
          <w:szCs w:val="28"/>
          <w:lang w:eastAsia="ru-RU"/>
        </w:rPr>
        <w:t>Усов А. В.,</w:t>
      </w:r>
      <w:r w:rsidR="00225949">
        <w:rPr>
          <w:rFonts w:ascii="Times New Roman" w:eastAsia="Times New Roman" w:hAnsi="Times New Roman" w:cs="Times New Roman"/>
          <w:sz w:val="28"/>
          <w:szCs w:val="28"/>
          <w:lang w:eastAsia="ru-RU"/>
        </w:rPr>
        <w:t xml:space="preserve"> Хатеев С. А.,</w:t>
      </w:r>
      <w:r w:rsidR="007E4B24" w:rsidRPr="007E4B24">
        <w:rPr>
          <w:rFonts w:ascii="Times New Roman" w:eastAsia="Times New Roman" w:hAnsi="Times New Roman" w:cs="Times New Roman"/>
          <w:sz w:val="28"/>
          <w:szCs w:val="28"/>
          <w:lang w:eastAsia="ru-RU"/>
        </w:rPr>
        <w:t xml:space="preserve"> Фролова Ю. Э. (главный эксперт управления внутренней политики министерства региональной политики Новосибирской области)</w:t>
      </w:r>
      <w:r w:rsidR="00FD6EE9">
        <w:rPr>
          <w:rFonts w:ascii="Times New Roman" w:eastAsia="Times New Roman" w:hAnsi="Times New Roman" w:cs="Times New Roman"/>
          <w:sz w:val="28"/>
          <w:szCs w:val="28"/>
          <w:lang w:eastAsia="ru-RU"/>
        </w:rPr>
        <w:t>.</w:t>
      </w:r>
    </w:p>
    <w:p w14:paraId="441B2F9B" w14:textId="77777777" w:rsidR="00863F81" w:rsidRPr="007E4B24" w:rsidRDefault="00863F81"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606D235E" w14:textId="7D49B5C9" w:rsidR="000E6701" w:rsidRDefault="00F20036" w:rsidP="00894E1E">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
          <w:color w:val="000000"/>
          <w:spacing w:val="2"/>
          <w:sz w:val="28"/>
          <w:szCs w:val="28"/>
          <w:lang w:eastAsia="ru-RU"/>
        </w:rPr>
        <w:t>Трубников С. М.</w:t>
      </w:r>
      <w:r w:rsidR="00030EA9" w:rsidRPr="00B12B3A">
        <w:rPr>
          <w:b/>
          <w:color w:val="000000"/>
          <w:spacing w:val="2"/>
          <w:sz w:val="28"/>
          <w:szCs w:val="28"/>
          <w:lang w:eastAsia="ru-RU"/>
        </w:rPr>
        <w:t xml:space="preserve"> </w:t>
      </w:r>
      <w:r w:rsidR="00030EA9" w:rsidRPr="00B12B3A">
        <w:rPr>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9E4BFD" w:rsidRPr="009E4BFD">
        <w:rPr>
          <w:rFonts w:ascii="Times New Roman" w:eastAsia="Times New Roman" w:hAnsi="Times New Roman" w:cs="Times New Roman"/>
          <w:sz w:val="28"/>
          <w:szCs w:val="28"/>
          <w:lang w:eastAsia="ru-RU"/>
        </w:rPr>
        <w:t xml:space="preserve">Добрый день, уважаемые коллеги! Начинаем </w:t>
      </w:r>
      <w:r w:rsidR="009E4BFD">
        <w:rPr>
          <w:rFonts w:ascii="Times New Roman" w:eastAsia="Times New Roman" w:hAnsi="Times New Roman" w:cs="Times New Roman"/>
          <w:sz w:val="28"/>
          <w:szCs w:val="28"/>
          <w:lang w:eastAsia="ru-RU"/>
        </w:rPr>
        <w:t>2</w:t>
      </w:r>
      <w:r w:rsidR="00225949">
        <w:rPr>
          <w:rFonts w:ascii="Times New Roman" w:eastAsia="Times New Roman" w:hAnsi="Times New Roman" w:cs="Times New Roman"/>
          <w:sz w:val="28"/>
          <w:szCs w:val="28"/>
          <w:lang w:eastAsia="ru-RU"/>
        </w:rPr>
        <w:t>9</w:t>
      </w:r>
      <w:r w:rsidR="00214041">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е заседание комиссии по градостроительству</w:t>
      </w:r>
      <w:r w:rsidR="008A27F3">
        <w:rPr>
          <w:rFonts w:ascii="Times New Roman" w:eastAsia="Times New Roman" w:hAnsi="Times New Roman" w:cs="Times New Roman"/>
          <w:sz w:val="28"/>
          <w:szCs w:val="28"/>
          <w:lang w:eastAsia="ru-RU"/>
        </w:rPr>
        <w:t xml:space="preserve">. </w:t>
      </w:r>
      <w:r w:rsidR="000E6701" w:rsidRPr="009E4BFD">
        <w:rPr>
          <w:rFonts w:ascii="Times New Roman" w:hAnsi="Times New Roman" w:cs="Times New Roman"/>
          <w:sz w:val="28"/>
          <w:szCs w:val="28"/>
        </w:rPr>
        <w:t>Коллеги, если не будет замечаний и предложений, прошу принять повестку дня в цел</w:t>
      </w:r>
      <w:r w:rsidR="009E4BFD" w:rsidRPr="009E4BFD">
        <w:rPr>
          <w:rFonts w:ascii="Times New Roman" w:hAnsi="Times New Roman" w:cs="Times New Roman"/>
          <w:sz w:val="28"/>
          <w:szCs w:val="28"/>
        </w:rPr>
        <w:t>о</w:t>
      </w:r>
      <w:r w:rsidR="000E6701" w:rsidRPr="009E4BFD">
        <w:rPr>
          <w:rFonts w:ascii="Times New Roman" w:hAnsi="Times New Roman" w:cs="Times New Roman"/>
          <w:sz w:val="28"/>
          <w:szCs w:val="28"/>
        </w:rPr>
        <w:t>м.</w:t>
      </w:r>
    </w:p>
    <w:p w14:paraId="25C4D3B4" w14:textId="77777777" w:rsidR="00894E1E" w:rsidRPr="000E6701" w:rsidRDefault="00894E1E" w:rsidP="00894E1E">
      <w:pPr>
        <w:widowControl w:val="0"/>
        <w:spacing w:after="0" w:line="240" w:lineRule="auto"/>
        <w:ind w:firstLine="567"/>
        <w:jc w:val="both"/>
        <w:rPr>
          <w:rFonts w:ascii="Times New Roman" w:hAnsi="Times New Roman" w:cs="Times New Roman"/>
          <w:sz w:val="28"/>
          <w:szCs w:val="28"/>
        </w:rPr>
      </w:pPr>
    </w:p>
    <w:p w14:paraId="27A0718F" w14:textId="7A6B5D92" w:rsidR="00A018BE" w:rsidRDefault="00D257C2" w:rsidP="00DA2630">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w:t>
      </w:r>
      <w:r w:rsidR="00E66B6C" w:rsidRPr="00E66B6C">
        <w:rPr>
          <w:rFonts w:ascii="Times New Roman" w:eastAsia="Times New Roman" w:hAnsi="Times New Roman" w:cs="Times New Roman"/>
          <w:b/>
          <w:sz w:val="28"/>
          <w:szCs w:val="28"/>
          <w:lang w:eastAsia="ru-RU"/>
        </w:rPr>
        <w:t>»</w:t>
      </w:r>
      <w:r w:rsidR="009E4BFD">
        <w:rPr>
          <w:rFonts w:ascii="Times New Roman" w:eastAsia="Times New Roman" w:hAnsi="Times New Roman" w:cs="Times New Roman"/>
          <w:b/>
          <w:sz w:val="28"/>
          <w:szCs w:val="28"/>
          <w:lang w:eastAsia="ru-RU"/>
        </w:rPr>
        <w:t xml:space="preserve"> </w:t>
      </w:r>
      <w:r w:rsidR="00E66B6C" w:rsidRPr="00E66B6C">
        <w:rPr>
          <w:rFonts w:ascii="Times New Roman" w:eastAsia="Times New Roman" w:hAnsi="Times New Roman" w:cs="Times New Roman"/>
          <w:b/>
          <w:sz w:val="28"/>
          <w:szCs w:val="28"/>
          <w:lang w:eastAsia="ru-RU"/>
        </w:rPr>
        <w:t>-</w:t>
      </w:r>
      <w:r w:rsidR="00607BFC" w:rsidRPr="00607BFC">
        <w:rPr>
          <w:rFonts w:ascii="Times New Roman" w:eastAsia="Times New Roman" w:hAnsi="Times New Roman" w:cs="Times New Roman"/>
          <w:sz w:val="28"/>
          <w:szCs w:val="28"/>
          <w:lang w:eastAsia="ru-RU"/>
        </w:rPr>
        <w:t xml:space="preserve"> </w:t>
      </w:r>
      <w:r w:rsidR="00607BFC">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6B3051" w:rsidRPr="00121F95">
        <w:rPr>
          <w:rFonts w:ascii="Times New Roman" w:eastAsia="Times New Roman" w:hAnsi="Times New Roman" w:cs="Times New Roman"/>
          <w:sz w:val="28"/>
          <w:szCs w:val="28"/>
          <w:lang w:eastAsia="ru-RU"/>
        </w:rPr>
        <w:t xml:space="preserve"> (</w:t>
      </w:r>
      <w:r w:rsidR="00DA2630" w:rsidRPr="00DA2630">
        <w:rPr>
          <w:rFonts w:ascii="Times New Roman" w:eastAsia="Times New Roman" w:hAnsi="Times New Roman" w:cs="Times New Roman"/>
          <w:sz w:val="28"/>
          <w:szCs w:val="28"/>
          <w:lang w:eastAsia="ru-RU"/>
        </w:rPr>
        <w:t>Антонов Р. В., Бестужев А. В., Кулинич Д. А., Крайнов Е. А., Рыбин Л. Ю., Стрекалов            В. В., Любавский А. В., Михайлов А. Ю. Трубников С. М.</w:t>
      </w:r>
      <w:r w:rsidR="006B3051" w:rsidRPr="00121F95">
        <w:rPr>
          <w:rFonts w:ascii="Times New Roman" w:eastAsia="Times New Roman" w:hAnsi="Times New Roman" w:cs="Times New Roman"/>
          <w:sz w:val="28"/>
          <w:szCs w:val="28"/>
          <w:lang w:eastAsia="ru-RU"/>
        </w:rPr>
        <w:t>)</w:t>
      </w:r>
      <w:r w:rsidR="00626D2E">
        <w:rPr>
          <w:rFonts w:ascii="Times New Roman" w:eastAsia="Times New Roman" w:hAnsi="Times New Roman" w:cs="Times New Roman"/>
          <w:sz w:val="28"/>
          <w:szCs w:val="28"/>
          <w:lang w:eastAsia="ru-RU"/>
        </w:rPr>
        <w:t>.</w:t>
      </w:r>
    </w:p>
    <w:p w14:paraId="42532798" w14:textId="77777777" w:rsidR="00894E1E" w:rsidRPr="00A018BE" w:rsidRDefault="00894E1E" w:rsidP="00894E1E">
      <w:pPr>
        <w:spacing w:after="0" w:line="240" w:lineRule="auto"/>
        <w:ind w:right="-142" w:firstLine="567"/>
        <w:jc w:val="both"/>
        <w:rPr>
          <w:rFonts w:ascii="Times New Roman" w:eastAsia="Times New Roman" w:hAnsi="Times New Roman" w:cs="Times New Roman"/>
          <w:sz w:val="28"/>
          <w:szCs w:val="28"/>
          <w:lang w:eastAsia="ru-RU"/>
        </w:rPr>
      </w:pPr>
    </w:p>
    <w:p w14:paraId="76D95DD6" w14:textId="3863E2D0" w:rsidR="00A018BE" w:rsidRDefault="00A018BE" w:rsidP="00894E1E">
      <w:pPr>
        <w:spacing w:after="0" w:line="240" w:lineRule="auto"/>
        <w:ind w:firstLine="567"/>
        <w:jc w:val="both"/>
        <w:outlineLvl w:val="0"/>
        <w:rPr>
          <w:rFonts w:ascii="Times New Roman" w:eastAsia="Times New Roman" w:hAnsi="Times New Roman" w:cs="Times New Roman"/>
          <w:sz w:val="28"/>
          <w:szCs w:val="28"/>
          <w:lang w:eastAsia="ru-RU"/>
        </w:rPr>
      </w:pPr>
      <w:r w:rsidRPr="00A018BE">
        <w:rPr>
          <w:rFonts w:ascii="Times New Roman" w:eastAsia="Times New Roman" w:hAnsi="Times New Roman" w:cs="Times New Roman"/>
          <w:sz w:val="28"/>
          <w:szCs w:val="28"/>
          <w:lang w:eastAsia="ru-RU"/>
        </w:rPr>
        <w:t>Решение принято.</w:t>
      </w:r>
    </w:p>
    <w:p w14:paraId="10874FD8" w14:textId="3FBF6C41" w:rsidR="00383276" w:rsidRDefault="00383276" w:rsidP="00626D2E">
      <w:pPr>
        <w:spacing w:after="0" w:line="276" w:lineRule="auto"/>
        <w:ind w:firstLine="567"/>
        <w:jc w:val="both"/>
        <w:outlineLvl w:val="0"/>
        <w:rPr>
          <w:rFonts w:ascii="Times New Roman" w:eastAsia="Times New Roman" w:hAnsi="Times New Roman" w:cs="Times New Roman"/>
          <w:sz w:val="28"/>
          <w:szCs w:val="28"/>
          <w:lang w:eastAsia="ru-RU"/>
        </w:rPr>
      </w:pPr>
    </w:p>
    <w:p w14:paraId="2DA8D327" w14:textId="77777777" w:rsidR="00733A1A" w:rsidRPr="00C90666" w:rsidRDefault="00733A1A" w:rsidP="00626D2E">
      <w:pPr>
        <w:spacing w:after="0" w:line="276" w:lineRule="auto"/>
        <w:ind w:firstLine="567"/>
        <w:jc w:val="both"/>
        <w:outlineLvl w:val="0"/>
        <w:rPr>
          <w:rFonts w:ascii="Times New Roman" w:eastAsia="Times New Roman" w:hAnsi="Times New Roman" w:cs="Times New Roman"/>
          <w:sz w:val="28"/>
          <w:szCs w:val="28"/>
          <w:lang w:eastAsia="ru-RU"/>
        </w:rPr>
      </w:pPr>
    </w:p>
    <w:p w14:paraId="6C331032" w14:textId="0656AADC" w:rsidR="00626D2E" w:rsidRDefault="00030EA9" w:rsidP="00894E1E">
      <w:pPr>
        <w:widowControl w:val="0"/>
        <w:tabs>
          <w:tab w:val="left" w:pos="3690"/>
        </w:tabs>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r w:rsidR="00894E1E">
        <w:rPr>
          <w:rFonts w:ascii="Times New Roman" w:eastAsia="Times New Roman" w:hAnsi="Times New Roman" w:cs="Times New Roman"/>
          <w:b/>
          <w:sz w:val="28"/>
          <w:szCs w:val="28"/>
          <w:lang w:eastAsia="ru-RU"/>
        </w:rPr>
        <w:tab/>
      </w:r>
    </w:p>
    <w:p w14:paraId="45E579E9" w14:textId="77777777" w:rsidR="00894E1E" w:rsidRDefault="00894E1E" w:rsidP="00894E1E">
      <w:pPr>
        <w:widowControl w:val="0"/>
        <w:tabs>
          <w:tab w:val="left" w:pos="3690"/>
        </w:tabs>
        <w:spacing w:after="0" w:line="240" w:lineRule="auto"/>
        <w:ind w:firstLine="567"/>
        <w:jc w:val="both"/>
        <w:rPr>
          <w:rFonts w:ascii="Times New Roman" w:eastAsia="Times New Roman" w:hAnsi="Times New Roman" w:cs="Times New Roman"/>
          <w:b/>
          <w:sz w:val="28"/>
          <w:szCs w:val="28"/>
          <w:lang w:eastAsia="ru-RU"/>
        </w:rPr>
      </w:pPr>
    </w:p>
    <w:p w14:paraId="17DAA494" w14:textId="77777777" w:rsidR="00475EB4" w:rsidRPr="00475EB4" w:rsidRDefault="00475EB4" w:rsidP="00D21EB8">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02565B">
        <w:rPr>
          <w:rFonts w:ascii="Times New Roman" w:hAnsi="Times New Roman" w:cs="Times New Roman"/>
          <w:sz w:val="28"/>
          <w:szCs w:val="28"/>
        </w:rPr>
        <w:t xml:space="preserve">О </w:t>
      </w:r>
      <w:r w:rsidRPr="00520052">
        <w:rPr>
          <w:rFonts w:ascii="Times New Roman" w:hAnsi="Times New Roman" w:cs="Times New Roman"/>
          <w:sz w:val="28"/>
          <w:szCs w:val="28"/>
        </w:rPr>
        <w:t>проекте решения Совета депутатов города Новосибирска</w:t>
      </w:r>
      <w:r w:rsidRPr="0052005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520052">
        <w:rPr>
          <w:rFonts w:ascii="Times New Roman" w:hAnsi="Times New Roman" w:cs="Times New Roman"/>
          <w:sz w:val="28"/>
          <w:szCs w:val="28"/>
        </w:rPr>
        <w:t>О внесении изменений в решение Совета депутатов города Новосибирска от 24.06.2009 № 1288 «О Правилах землепользования и застройки города Новосибирска»</w:t>
      </w:r>
      <w:r>
        <w:rPr>
          <w:rFonts w:ascii="Times New Roman" w:hAnsi="Times New Roman" w:cs="Times New Roman"/>
          <w:sz w:val="28"/>
          <w:szCs w:val="28"/>
        </w:rPr>
        <w:t xml:space="preserve"> (первое чтение)</w:t>
      </w:r>
    </w:p>
    <w:p w14:paraId="30B2749E" w14:textId="77777777" w:rsidR="00475EB4" w:rsidRPr="00475EB4" w:rsidRDefault="00475EB4" w:rsidP="00D21EB8">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475EB4">
        <w:rPr>
          <w:rFonts w:ascii="Times New Roman" w:hAnsi="Times New Roman" w:cs="Times New Roman"/>
          <w:sz w:val="28"/>
          <w:szCs w:val="28"/>
        </w:rPr>
        <w:t xml:space="preserve">О проекте решения Совета депутатов города Новосибирска «О признании утратившим силу отдельного положения решения Совета депутатов города Новосибирска от 30.06.2021 № 159 </w:t>
      </w:r>
      <w:r w:rsidRPr="00475EB4">
        <w:rPr>
          <w:rFonts w:ascii="Times New Roman" w:hAnsi="Times New Roman" w:cs="Times New Roman"/>
          <w:bCs/>
          <w:sz w:val="28"/>
          <w:szCs w:val="28"/>
        </w:rPr>
        <w:t>«О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p>
    <w:p w14:paraId="159728C5" w14:textId="77777777" w:rsidR="00BF302E" w:rsidRPr="00BF302E" w:rsidRDefault="00475EB4" w:rsidP="00BF302E">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475EB4">
        <w:rPr>
          <w:rFonts w:ascii="Times New Roman" w:hAnsi="Times New Roman" w:cs="Times New Roman"/>
          <w:sz w:val="28"/>
          <w:szCs w:val="28"/>
        </w:rPr>
        <w:t>О проекте постановления мэрии города Новосибирска «о 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№3633»</w:t>
      </w:r>
    </w:p>
    <w:p w14:paraId="24088737" w14:textId="77777777" w:rsidR="00BF302E" w:rsidRPr="00BF302E" w:rsidRDefault="00BF302E" w:rsidP="00BF302E">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BF302E">
        <w:rPr>
          <w:rFonts w:ascii="Times New Roman" w:hAnsi="Times New Roman" w:cs="Times New Roman"/>
          <w:sz w:val="28"/>
          <w:szCs w:val="28"/>
        </w:rPr>
        <w:lastRenderedPageBreak/>
        <w:t>О проекте решения Совета депутатов города Новосибирска «О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№266» (первое чтение)</w:t>
      </w:r>
    </w:p>
    <w:p w14:paraId="4BFF09BA" w14:textId="77777777" w:rsidR="00BF302E" w:rsidRPr="00BF302E" w:rsidRDefault="00BF302E" w:rsidP="00BF302E">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BF302E">
        <w:rPr>
          <w:rFonts w:ascii="Times New Roman" w:hAnsi="Times New Roman" w:cs="Times New Roman"/>
          <w:sz w:val="28"/>
          <w:szCs w:val="28"/>
        </w:rPr>
        <w:t>О 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«Управление капитального строительства» за 2020-2021 годы</w:t>
      </w:r>
    </w:p>
    <w:p w14:paraId="2646CB66" w14:textId="77777777" w:rsidR="00BF302E" w:rsidRPr="00BF302E" w:rsidRDefault="00BF302E" w:rsidP="00BF302E">
      <w:pPr>
        <w:pStyle w:val="a5"/>
        <w:numPr>
          <w:ilvl w:val="0"/>
          <w:numId w:val="16"/>
        </w:numPr>
        <w:ind w:left="0" w:firstLine="567"/>
        <w:jc w:val="both"/>
        <w:rPr>
          <w:rFonts w:ascii="Times New Roman" w:hAnsi="Times New Roman" w:cs="Times New Roman"/>
          <w:sz w:val="28"/>
          <w:szCs w:val="28"/>
        </w:rPr>
      </w:pPr>
      <w:r w:rsidRPr="00BF302E">
        <w:rPr>
          <w:rFonts w:ascii="Times New Roman" w:hAnsi="Times New Roman" w:cs="Times New Roman"/>
          <w:sz w:val="28"/>
          <w:szCs w:val="28"/>
        </w:rPr>
        <w:t>О результатах проведенной контрольно-счетной палатой города Новосибирска проверки эффективности деятельности муниципального бюджетного учреждения города Новосибирска «Геофонд» за 2020-2021 годы</w:t>
      </w:r>
    </w:p>
    <w:p w14:paraId="26946222" w14:textId="5F0A3044" w:rsidR="00923C6F" w:rsidRPr="00BF302E" w:rsidRDefault="00BF302E" w:rsidP="00BF302E">
      <w:pPr>
        <w:pStyle w:val="a5"/>
        <w:widowControl w:val="0"/>
        <w:numPr>
          <w:ilvl w:val="0"/>
          <w:numId w:val="16"/>
        </w:numPr>
        <w:spacing w:after="0" w:line="240" w:lineRule="auto"/>
        <w:ind w:left="0" w:firstLine="567"/>
        <w:jc w:val="both"/>
        <w:rPr>
          <w:rFonts w:ascii="Times New Roman" w:eastAsia="Times New Roman" w:hAnsi="Times New Roman" w:cs="Times New Roman"/>
          <w:b/>
          <w:sz w:val="28"/>
          <w:szCs w:val="28"/>
          <w:lang w:eastAsia="ru-RU"/>
        </w:rPr>
      </w:pPr>
      <w:r w:rsidRPr="00BF302E">
        <w:rPr>
          <w:rFonts w:ascii="Times New Roman" w:hAnsi="Times New Roman" w:cs="Times New Roman"/>
          <w:sz w:val="28"/>
          <w:szCs w:val="28"/>
        </w:rPr>
        <w:t xml:space="preserve">О плане работы постоянной комиссии Совета депутатов города Новосибирска по градостроительству на </w:t>
      </w:r>
      <w:r w:rsidRPr="00BF302E">
        <w:rPr>
          <w:rFonts w:ascii="Times New Roman" w:hAnsi="Times New Roman" w:cs="Times New Roman"/>
          <w:sz w:val="28"/>
          <w:szCs w:val="28"/>
          <w:lang w:val="en-US"/>
        </w:rPr>
        <w:t>II</w:t>
      </w:r>
      <w:r w:rsidRPr="00BF302E">
        <w:rPr>
          <w:rFonts w:ascii="Times New Roman" w:hAnsi="Times New Roman" w:cs="Times New Roman"/>
          <w:sz w:val="28"/>
          <w:szCs w:val="28"/>
        </w:rPr>
        <w:t xml:space="preserve"> квартал 2023 года </w:t>
      </w:r>
    </w:p>
    <w:p w14:paraId="24EA7DEA" w14:textId="64B2E324" w:rsidR="00BF302E" w:rsidRDefault="00BF302E" w:rsidP="00BF302E">
      <w:pPr>
        <w:pStyle w:val="a5"/>
        <w:widowControl w:val="0"/>
        <w:spacing w:after="0" w:line="240" w:lineRule="auto"/>
        <w:ind w:left="1494"/>
        <w:jc w:val="both"/>
        <w:rPr>
          <w:rFonts w:ascii="Times New Roman" w:eastAsia="Times New Roman" w:hAnsi="Times New Roman" w:cs="Times New Roman"/>
          <w:b/>
          <w:sz w:val="28"/>
          <w:szCs w:val="28"/>
          <w:lang w:eastAsia="ru-RU"/>
        </w:rPr>
      </w:pPr>
    </w:p>
    <w:p w14:paraId="3DC0BD30" w14:textId="77777777" w:rsidR="00733A1A" w:rsidRPr="00BF302E" w:rsidRDefault="00733A1A" w:rsidP="00BF302E">
      <w:pPr>
        <w:pStyle w:val="a5"/>
        <w:widowControl w:val="0"/>
        <w:spacing w:after="0" w:line="240" w:lineRule="auto"/>
        <w:ind w:left="1494"/>
        <w:jc w:val="both"/>
        <w:rPr>
          <w:rFonts w:ascii="Times New Roman" w:eastAsia="Times New Roman" w:hAnsi="Times New Roman" w:cs="Times New Roman"/>
          <w:b/>
          <w:sz w:val="28"/>
          <w:szCs w:val="28"/>
          <w:lang w:eastAsia="ru-RU"/>
        </w:rPr>
      </w:pPr>
    </w:p>
    <w:p w14:paraId="71CDB8B7" w14:textId="4887257B" w:rsidR="00C325D3" w:rsidRDefault="007305A5" w:rsidP="00A27A5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8A27F3">
        <w:rPr>
          <w:rFonts w:ascii="Times New Roman" w:hAnsi="Times New Roman" w:cs="Times New Roman"/>
          <w:b/>
          <w:sz w:val="28"/>
          <w:szCs w:val="28"/>
        </w:rPr>
        <w:t xml:space="preserve"> </w:t>
      </w:r>
      <w:r w:rsidR="00A27A51" w:rsidRPr="00A27A51">
        <w:rPr>
          <w:rFonts w:ascii="Times New Roman" w:hAnsi="Times New Roman" w:cs="Times New Roman"/>
          <w:b/>
          <w:sz w:val="28"/>
          <w:szCs w:val="28"/>
        </w:rPr>
        <w:tab/>
      </w:r>
      <w:r w:rsidR="00A27A51" w:rsidRPr="00A27A51">
        <w:rPr>
          <w:rFonts w:ascii="Times New Roman" w:hAnsi="Times New Roman" w:cs="Times New Roman"/>
          <w:sz w:val="28"/>
          <w:szCs w:val="28"/>
        </w:rPr>
        <w:t>О проекте решения Совета депутатов города Новосибирска «О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p>
    <w:p w14:paraId="138D60EE" w14:textId="77777777" w:rsidR="00894E1E" w:rsidRPr="001D47A0" w:rsidRDefault="00894E1E" w:rsidP="00894E1E">
      <w:pPr>
        <w:spacing w:after="0" w:line="240" w:lineRule="auto"/>
        <w:ind w:firstLine="567"/>
        <w:jc w:val="both"/>
        <w:rPr>
          <w:rFonts w:ascii="Times New Roman" w:eastAsia="Times New Roman" w:hAnsi="Times New Roman" w:cs="Times New Roman"/>
          <w:sz w:val="28"/>
          <w:szCs w:val="28"/>
          <w:lang w:eastAsia="ru-RU"/>
        </w:rPr>
      </w:pPr>
    </w:p>
    <w:p w14:paraId="3CC80CB7" w14:textId="2C1475AC" w:rsidR="00D21EB8" w:rsidRDefault="00D21EB8" w:rsidP="00626D2E">
      <w:pPr>
        <w:pStyle w:val="a9"/>
        <w:ind w:firstLine="567"/>
        <w:rPr>
          <w:rFonts w:ascii="Times New Roman" w:hAnsi="Times New Roman" w:cs="Times New Roman"/>
          <w:sz w:val="28"/>
          <w:szCs w:val="28"/>
        </w:rPr>
      </w:pPr>
      <w:r w:rsidRPr="00D21EB8">
        <w:rPr>
          <w:rFonts w:ascii="Times New Roman" w:hAnsi="Times New Roman" w:cs="Times New Roman"/>
          <w:b/>
          <w:sz w:val="28"/>
          <w:szCs w:val="28"/>
        </w:rPr>
        <w:t>Кондратьев А. В.</w:t>
      </w:r>
      <w:r>
        <w:rPr>
          <w:rFonts w:ascii="Times New Roman" w:hAnsi="Times New Roman" w:cs="Times New Roman"/>
          <w:sz w:val="28"/>
          <w:szCs w:val="28"/>
        </w:rPr>
        <w:t xml:space="preserve"> – Проинформировал </w:t>
      </w:r>
      <w:r w:rsidR="0098235E">
        <w:rPr>
          <w:rFonts w:ascii="Times New Roman" w:hAnsi="Times New Roman" w:cs="Times New Roman"/>
          <w:sz w:val="28"/>
          <w:szCs w:val="28"/>
        </w:rPr>
        <w:t>по вопросу.</w:t>
      </w:r>
    </w:p>
    <w:p w14:paraId="27F31ABB" w14:textId="68B02447" w:rsidR="00AE499E" w:rsidRDefault="0098235E" w:rsidP="00AE499E">
      <w:pPr>
        <w:pStyle w:val="a9"/>
        <w:ind w:firstLine="567"/>
        <w:jc w:val="both"/>
        <w:rPr>
          <w:rFonts w:ascii="Times New Roman" w:hAnsi="Times New Roman" w:cs="Times New Roman"/>
          <w:sz w:val="28"/>
          <w:szCs w:val="28"/>
        </w:rPr>
      </w:pPr>
      <w:r w:rsidRPr="0098235E">
        <w:rPr>
          <w:rFonts w:ascii="Times New Roman" w:hAnsi="Times New Roman" w:cs="Times New Roman"/>
          <w:b/>
          <w:sz w:val="28"/>
          <w:szCs w:val="28"/>
        </w:rPr>
        <w:t>Трубников С. М.-</w:t>
      </w:r>
      <w:r>
        <w:rPr>
          <w:rFonts w:ascii="Times New Roman" w:hAnsi="Times New Roman" w:cs="Times New Roman"/>
          <w:sz w:val="28"/>
          <w:szCs w:val="28"/>
        </w:rPr>
        <w:t xml:space="preserve"> Спасибо, Алексей Валерьевич. </w:t>
      </w:r>
      <w:r w:rsidR="00214041">
        <w:rPr>
          <w:rFonts w:ascii="Times New Roman" w:hAnsi="Times New Roman" w:cs="Times New Roman"/>
          <w:sz w:val="28"/>
          <w:szCs w:val="28"/>
        </w:rPr>
        <w:t>Хотел поблагодарить департамент, который проделал большую работу.</w:t>
      </w:r>
      <w:r w:rsidR="00B61A6C">
        <w:rPr>
          <w:rFonts w:ascii="Times New Roman" w:hAnsi="Times New Roman" w:cs="Times New Roman"/>
          <w:sz w:val="28"/>
          <w:szCs w:val="28"/>
        </w:rPr>
        <w:t xml:space="preserve"> </w:t>
      </w:r>
      <w:r w:rsidR="00A659E2">
        <w:rPr>
          <w:rFonts w:ascii="Times New Roman" w:hAnsi="Times New Roman" w:cs="Times New Roman"/>
          <w:sz w:val="28"/>
          <w:szCs w:val="28"/>
        </w:rPr>
        <w:t>Приложения,</w:t>
      </w:r>
      <w:r w:rsidR="00B61A6C">
        <w:rPr>
          <w:rFonts w:ascii="Times New Roman" w:hAnsi="Times New Roman" w:cs="Times New Roman"/>
          <w:sz w:val="28"/>
          <w:szCs w:val="28"/>
        </w:rPr>
        <w:t xml:space="preserve"> </w:t>
      </w:r>
      <w:r w:rsidR="00A659E2">
        <w:rPr>
          <w:rFonts w:ascii="Times New Roman" w:hAnsi="Times New Roman" w:cs="Times New Roman"/>
          <w:sz w:val="28"/>
          <w:szCs w:val="28"/>
        </w:rPr>
        <w:t>которые вы</w:t>
      </w:r>
      <w:r w:rsidR="00B61A6C">
        <w:rPr>
          <w:rFonts w:ascii="Times New Roman" w:hAnsi="Times New Roman" w:cs="Times New Roman"/>
          <w:sz w:val="28"/>
          <w:szCs w:val="28"/>
        </w:rPr>
        <w:t xml:space="preserve"> озвучили,  </w:t>
      </w:r>
      <w:r w:rsidR="00214041">
        <w:rPr>
          <w:rFonts w:ascii="Times New Roman" w:hAnsi="Times New Roman" w:cs="Times New Roman"/>
          <w:sz w:val="28"/>
          <w:szCs w:val="28"/>
        </w:rPr>
        <w:t xml:space="preserve"> </w:t>
      </w:r>
      <w:r w:rsidR="00B61A6C">
        <w:rPr>
          <w:rFonts w:ascii="Times New Roman" w:hAnsi="Times New Roman" w:cs="Times New Roman"/>
          <w:sz w:val="28"/>
          <w:szCs w:val="28"/>
        </w:rPr>
        <w:t xml:space="preserve">в </w:t>
      </w:r>
      <w:r w:rsidR="00214041">
        <w:rPr>
          <w:rFonts w:ascii="Times New Roman" w:hAnsi="Times New Roman" w:cs="Times New Roman"/>
          <w:sz w:val="28"/>
          <w:szCs w:val="28"/>
        </w:rPr>
        <w:t>принципе это были все самые острые вопросы.</w:t>
      </w:r>
      <w:r w:rsidR="00020D67">
        <w:rPr>
          <w:rFonts w:ascii="Times New Roman" w:hAnsi="Times New Roman" w:cs="Times New Roman"/>
          <w:sz w:val="28"/>
          <w:szCs w:val="28"/>
        </w:rPr>
        <w:t xml:space="preserve"> </w:t>
      </w:r>
      <w:r w:rsidR="00A27A51">
        <w:rPr>
          <w:rFonts w:ascii="Times New Roman" w:hAnsi="Times New Roman" w:cs="Times New Roman"/>
          <w:sz w:val="28"/>
          <w:szCs w:val="28"/>
        </w:rPr>
        <w:t>Вопросы?</w:t>
      </w:r>
    </w:p>
    <w:p w14:paraId="007ED6FF" w14:textId="55CF78E2" w:rsidR="00214041" w:rsidRDefault="00214041" w:rsidP="00AE499E">
      <w:pPr>
        <w:pStyle w:val="a9"/>
        <w:ind w:firstLine="567"/>
        <w:jc w:val="both"/>
        <w:rPr>
          <w:rFonts w:ascii="Times New Roman" w:hAnsi="Times New Roman" w:cs="Times New Roman"/>
          <w:sz w:val="28"/>
          <w:szCs w:val="28"/>
        </w:rPr>
      </w:pPr>
      <w:r w:rsidRPr="00214041">
        <w:rPr>
          <w:rFonts w:ascii="Times New Roman" w:hAnsi="Times New Roman" w:cs="Times New Roman"/>
          <w:b/>
          <w:sz w:val="28"/>
          <w:szCs w:val="28"/>
        </w:rPr>
        <w:t>Антонов Р. В</w:t>
      </w:r>
      <w:r>
        <w:rPr>
          <w:rFonts w:ascii="Times New Roman" w:hAnsi="Times New Roman" w:cs="Times New Roman"/>
          <w:sz w:val="28"/>
          <w:szCs w:val="28"/>
        </w:rPr>
        <w:t>.- у меня не вопрос, а пожелание. По застройке района набережной, это Алгеба, по строительству школы, двух садиков. Я хочу сказать, что там в настоящий момент, по тому состоянию в котором находиться эта территория, строить не школу, не садик невозможно. Там рядом находиться школа для глухонемых, они не слышат, но что там рядом стоит пескобаза</w:t>
      </w:r>
      <w:r w:rsidR="00B61A6C">
        <w:rPr>
          <w:rFonts w:ascii="Times New Roman" w:hAnsi="Times New Roman" w:cs="Times New Roman"/>
          <w:sz w:val="28"/>
          <w:szCs w:val="28"/>
        </w:rPr>
        <w:t>, то что постоянно перемещаю песок, пыл, грязь. У нас огромная проблема, мы не можем решить с департаментом транспорта проблему этой пескобазы и еще двух частных пескобаз, которые находятся рядом. Более 1000 местных жителей написали письмо мэру, внятной реакции нет, поднимал этот вопрос на сессии. Для меня это больной вопрос моего округа.  Я прошу подключиться и помочь департамент</w:t>
      </w:r>
      <w:r w:rsidR="006C4404">
        <w:rPr>
          <w:rFonts w:ascii="Times New Roman" w:hAnsi="Times New Roman" w:cs="Times New Roman"/>
          <w:sz w:val="28"/>
          <w:szCs w:val="28"/>
        </w:rPr>
        <w:t>у транспорта</w:t>
      </w:r>
      <w:r w:rsidR="00B61A6C">
        <w:rPr>
          <w:rFonts w:ascii="Times New Roman" w:hAnsi="Times New Roman" w:cs="Times New Roman"/>
          <w:sz w:val="28"/>
          <w:szCs w:val="28"/>
        </w:rPr>
        <w:t xml:space="preserve"> решиться на этот важный шаг.</w:t>
      </w:r>
    </w:p>
    <w:p w14:paraId="7310E914" w14:textId="51C885E5" w:rsidR="00B61A6C" w:rsidRDefault="00B61A6C" w:rsidP="00AE499E">
      <w:pPr>
        <w:pStyle w:val="a9"/>
        <w:ind w:firstLine="567"/>
        <w:jc w:val="both"/>
        <w:rPr>
          <w:rFonts w:ascii="Times New Roman" w:hAnsi="Times New Roman" w:cs="Times New Roman"/>
          <w:sz w:val="28"/>
          <w:szCs w:val="28"/>
        </w:rPr>
      </w:pPr>
      <w:r w:rsidRPr="00B61A6C">
        <w:rPr>
          <w:rFonts w:ascii="Times New Roman" w:hAnsi="Times New Roman" w:cs="Times New Roman"/>
          <w:b/>
          <w:sz w:val="28"/>
          <w:szCs w:val="28"/>
        </w:rPr>
        <w:t>Трубников С. М.-</w:t>
      </w:r>
      <w:r>
        <w:rPr>
          <w:rFonts w:ascii="Times New Roman" w:hAnsi="Times New Roman" w:cs="Times New Roman"/>
          <w:b/>
          <w:sz w:val="28"/>
          <w:szCs w:val="28"/>
        </w:rPr>
        <w:t xml:space="preserve"> </w:t>
      </w:r>
      <w:r>
        <w:rPr>
          <w:rFonts w:ascii="Times New Roman" w:hAnsi="Times New Roman" w:cs="Times New Roman"/>
          <w:sz w:val="28"/>
          <w:szCs w:val="28"/>
        </w:rPr>
        <w:t>Я</w:t>
      </w:r>
      <w:r w:rsidRPr="00B61A6C">
        <w:rPr>
          <w:rFonts w:ascii="Times New Roman" w:hAnsi="Times New Roman" w:cs="Times New Roman"/>
          <w:sz w:val="28"/>
          <w:szCs w:val="28"/>
        </w:rPr>
        <w:t xml:space="preserve"> полностью вас поддерживаю</w:t>
      </w:r>
      <w:r>
        <w:rPr>
          <w:rFonts w:ascii="Times New Roman" w:hAnsi="Times New Roman" w:cs="Times New Roman"/>
          <w:b/>
          <w:sz w:val="28"/>
          <w:szCs w:val="28"/>
        </w:rPr>
        <w:t>.</w:t>
      </w:r>
      <w:r w:rsidR="00762ACF">
        <w:rPr>
          <w:rFonts w:ascii="Times New Roman" w:hAnsi="Times New Roman" w:cs="Times New Roman"/>
          <w:b/>
          <w:sz w:val="28"/>
          <w:szCs w:val="28"/>
        </w:rPr>
        <w:t xml:space="preserve"> </w:t>
      </w:r>
      <w:r w:rsidR="006C4404" w:rsidRPr="006C4404">
        <w:rPr>
          <w:rFonts w:ascii="Times New Roman" w:hAnsi="Times New Roman" w:cs="Times New Roman"/>
          <w:sz w:val="28"/>
          <w:szCs w:val="28"/>
        </w:rPr>
        <w:t xml:space="preserve">Даже </w:t>
      </w:r>
      <w:r w:rsidR="006C4404">
        <w:rPr>
          <w:rFonts w:ascii="Times New Roman" w:hAnsi="Times New Roman" w:cs="Times New Roman"/>
          <w:sz w:val="28"/>
          <w:szCs w:val="28"/>
        </w:rPr>
        <w:t>более того</w:t>
      </w:r>
      <w:r w:rsidR="006C4404" w:rsidRPr="006C4404">
        <w:rPr>
          <w:rFonts w:ascii="Times New Roman" w:hAnsi="Times New Roman" w:cs="Times New Roman"/>
          <w:sz w:val="28"/>
          <w:szCs w:val="28"/>
        </w:rPr>
        <w:t>, в процессе обсуждения это</w:t>
      </w:r>
      <w:r w:rsidR="006C4404">
        <w:rPr>
          <w:rFonts w:ascii="Times New Roman" w:hAnsi="Times New Roman" w:cs="Times New Roman"/>
          <w:sz w:val="28"/>
          <w:szCs w:val="28"/>
        </w:rPr>
        <w:t>г</w:t>
      </w:r>
      <w:r w:rsidR="006C4404" w:rsidRPr="006C4404">
        <w:rPr>
          <w:rFonts w:ascii="Times New Roman" w:hAnsi="Times New Roman" w:cs="Times New Roman"/>
          <w:sz w:val="28"/>
          <w:szCs w:val="28"/>
        </w:rPr>
        <w:t>о приложения</w:t>
      </w:r>
      <w:r w:rsidR="006C4404">
        <w:rPr>
          <w:rFonts w:ascii="Times New Roman" w:hAnsi="Times New Roman" w:cs="Times New Roman"/>
          <w:sz w:val="28"/>
          <w:szCs w:val="28"/>
        </w:rPr>
        <w:t xml:space="preserve"> 117-119, которое отражает эту территорию</w:t>
      </w:r>
      <w:r w:rsidR="006C4404" w:rsidRPr="006C4404">
        <w:rPr>
          <w:rFonts w:ascii="Times New Roman" w:hAnsi="Times New Roman" w:cs="Times New Roman"/>
          <w:sz w:val="28"/>
          <w:szCs w:val="28"/>
        </w:rPr>
        <w:t>, это т</w:t>
      </w:r>
      <w:r w:rsidR="006C4404">
        <w:rPr>
          <w:rFonts w:ascii="Times New Roman" w:hAnsi="Times New Roman" w:cs="Times New Roman"/>
          <w:sz w:val="28"/>
          <w:szCs w:val="28"/>
        </w:rPr>
        <w:t>оже</w:t>
      </w:r>
      <w:r w:rsidR="006C4404" w:rsidRPr="006C4404">
        <w:rPr>
          <w:rFonts w:ascii="Times New Roman" w:hAnsi="Times New Roman" w:cs="Times New Roman"/>
          <w:sz w:val="28"/>
          <w:szCs w:val="28"/>
        </w:rPr>
        <w:t xml:space="preserve"> было мое</w:t>
      </w:r>
      <w:r w:rsidR="006C4404">
        <w:rPr>
          <w:rFonts w:ascii="Times New Roman" w:hAnsi="Times New Roman" w:cs="Times New Roman"/>
          <w:sz w:val="28"/>
          <w:szCs w:val="28"/>
        </w:rPr>
        <w:t xml:space="preserve"> пожелание, мягко сказать, если не требование.</w:t>
      </w:r>
      <w:r w:rsidR="006C4404">
        <w:rPr>
          <w:rFonts w:ascii="Times New Roman" w:hAnsi="Times New Roman" w:cs="Times New Roman"/>
          <w:b/>
          <w:sz w:val="28"/>
          <w:szCs w:val="28"/>
        </w:rPr>
        <w:t xml:space="preserve"> </w:t>
      </w:r>
      <w:r w:rsidR="00762ACF" w:rsidRPr="00762ACF">
        <w:rPr>
          <w:rFonts w:ascii="Times New Roman" w:hAnsi="Times New Roman" w:cs="Times New Roman"/>
          <w:sz w:val="28"/>
          <w:szCs w:val="28"/>
        </w:rPr>
        <w:t xml:space="preserve">Дальше развивать эту территорию </w:t>
      </w:r>
      <w:r w:rsidR="002407CB" w:rsidRPr="00762ACF">
        <w:rPr>
          <w:rFonts w:ascii="Times New Roman" w:hAnsi="Times New Roman" w:cs="Times New Roman"/>
          <w:sz w:val="28"/>
          <w:szCs w:val="28"/>
        </w:rPr>
        <w:t>невозможно</w:t>
      </w:r>
      <w:r w:rsidR="006C4404">
        <w:rPr>
          <w:rFonts w:ascii="Times New Roman" w:hAnsi="Times New Roman" w:cs="Times New Roman"/>
          <w:sz w:val="28"/>
          <w:szCs w:val="28"/>
        </w:rPr>
        <w:t xml:space="preserve"> без решения вопроса по пескобазе. Это мы зафиксировали, если необходимо отметим протокольно.</w:t>
      </w:r>
    </w:p>
    <w:p w14:paraId="1016AF59" w14:textId="64E1DD9C" w:rsidR="00762ACF" w:rsidRDefault="00762ACF" w:rsidP="00AE499E">
      <w:pPr>
        <w:pStyle w:val="a9"/>
        <w:ind w:firstLine="567"/>
        <w:jc w:val="both"/>
        <w:rPr>
          <w:rFonts w:ascii="Times New Roman" w:hAnsi="Times New Roman" w:cs="Times New Roman"/>
          <w:sz w:val="28"/>
          <w:szCs w:val="28"/>
        </w:rPr>
      </w:pPr>
      <w:r w:rsidRPr="00C77D77">
        <w:rPr>
          <w:rFonts w:ascii="Times New Roman" w:hAnsi="Times New Roman" w:cs="Times New Roman"/>
          <w:b/>
          <w:sz w:val="28"/>
          <w:szCs w:val="28"/>
        </w:rPr>
        <w:t>Кондратьев А. В</w:t>
      </w:r>
      <w:r>
        <w:rPr>
          <w:rFonts w:ascii="Times New Roman" w:hAnsi="Times New Roman" w:cs="Times New Roman"/>
          <w:sz w:val="28"/>
          <w:szCs w:val="28"/>
        </w:rPr>
        <w:t xml:space="preserve">. </w:t>
      </w:r>
      <w:r w:rsidR="007B639B">
        <w:rPr>
          <w:rFonts w:ascii="Times New Roman" w:hAnsi="Times New Roman" w:cs="Times New Roman"/>
          <w:sz w:val="28"/>
          <w:szCs w:val="28"/>
        </w:rPr>
        <w:t xml:space="preserve">– Согласен с вами. На сегодня мы договорились, что все </w:t>
      </w:r>
      <w:r w:rsidR="00A659E2">
        <w:rPr>
          <w:rFonts w:ascii="Times New Roman" w:hAnsi="Times New Roman" w:cs="Times New Roman"/>
          <w:sz w:val="28"/>
          <w:szCs w:val="28"/>
        </w:rPr>
        <w:t>застройщики,</w:t>
      </w:r>
      <w:r w:rsidR="007B639B">
        <w:rPr>
          <w:rFonts w:ascii="Times New Roman" w:hAnsi="Times New Roman" w:cs="Times New Roman"/>
          <w:sz w:val="28"/>
          <w:szCs w:val="28"/>
        </w:rPr>
        <w:t xml:space="preserve"> которые работают в этой территории, </w:t>
      </w:r>
      <w:r w:rsidR="00A659E2">
        <w:rPr>
          <w:rFonts w:ascii="Times New Roman" w:hAnsi="Times New Roman" w:cs="Times New Roman"/>
          <w:sz w:val="28"/>
          <w:szCs w:val="28"/>
        </w:rPr>
        <w:t xml:space="preserve">в своей части, </w:t>
      </w:r>
      <w:r w:rsidR="007B639B">
        <w:rPr>
          <w:rFonts w:ascii="Times New Roman" w:hAnsi="Times New Roman" w:cs="Times New Roman"/>
          <w:sz w:val="28"/>
          <w:szCs w:val="28"/>
        </w:rPr>
        <w:t>отвлекаются</w:t>
      </w:r>
      <w:r w:rsidR="00A659E2">
        <w:rPr>
          <w:rFonts w:ascii="Times New Roman" w:hAnsi="Times New Roman" w:cs="Times New Roman"/>
          <w:sz w:val="28"/>
          <w:szCs w:val="28"/>
        </w:rPr>
        <w:t xml:space="preserve"> </w:t>
      </w:r>
      <w:r w:rsidR="0008374B">
        <w:rPr>
          <w:rFonts w:ascii="Times New Roman" w:hAnsi="Times New Roman" w:cs="Times New Roman"/>
          <w:sz w:val="28"/>
          <w:szCs w:val="28"/>
        </w:rPr>
        <w:t xml:space="preserve">не просто на проект, но и на выполнения работ по </w:t>
      </w:r>
      <w:r w:rsidR="00204F27">
        <w:rPr>
          <w:rFonts w:ascii="Times New Roman" w:hAnsi="Times New Roman" w:cs="Times New Roman"/>
          <w:sz w:val="28"/>
          <w:szCs w:val="28"/>
        </w:rPr>
        <w:t>формированию</w:t>
      </w:r>
      <w:r w:rsidR="0008374B">
        <w:rPr>
          <w:rFonts w:ascii="Times New Roman" w:hAnsi="Times New Roman" w:cs="Times New Roman"/>
          <w:sz w:val="28"/>
          <w:szCs w:val="28"/>
        </w:rPr>
        <w:t xml:space="preserve"> набережной.</w:t>
      </w:r>
      <w:r w:rsidR="00A659E2">
        <w:rPr>
          <w:rFonts w:ascii="Times New Roman" w:hAnsi="Times New Roman" w:cs="Times New Roman"/>
          <w:sz w:val="28"/>
          <w:szCs w:val="28"/>
        </w:rPr>
        <w:t xml:space="preserve"> Сейчас </w:t>
      </w:r>
      <w:r w:rsidR="00204F27">
        <w:rPr>
          <w:rFonts w:ascii="Times New Roman" w:hAnsi="Times New Roman" w:cs="Times New Roman"/>
          <w:sz w:val="28"/>
          <w:szCs w:val="28"/>
        </w:rPr>
        <w:t>Химметалл</w:t>
      </w:r>
      <w:r w:rsidR="00F37FE1">
        <w:rPr>
          <w:rFonts w:ascii="Times New Roman" w:hAnsi="Times New Roman" w:cs="Times New Roman"/>
          <w:sz w:val="28"/>
          <w:szCs w:val="28"/>
        </w:rPr>
        <w:t>, по наступлению теплого времени года,</w:t>
      </w:r>
      <w:r w:rsidR="00204F27">
        <w:rPr>
          <w:rFonts w:ascii="Times New Roman" w:hAnsi="Times New Roman" w:cs="Times New Roman"/>
          <w:sz w:val="28"/>
          <w:szCs w:val="28"/>
        </w:rPr>
        <w:t xml:space="preserve"> будет осуществлять вложения в перенос</w:t>
      </w:r>
      <w:r>
        <w:rPr>
          <w:rFonts w:ascii="Times New Roman" w:hAnsi="Times New Roman" w:cs="Times New Roman"/>
          <w:sz w:val="28"/>
          <w:szCs w:val="28"/>
        </w:rPr>
        <w:t xml:space="preserve"> водно-моторного клуба</w:t>
      </w:r>
      <w:r w:rsidR="00DA01EE">
        <w:rPr>
          <w:rFonts w:ascii="Times New Roman" w:hAnsi="Times New Roman" w:cs="Times New Roman"/>
          <w:sz w:val="28"/>
          <w:szCs w:val="28"/>
        </w:rPr>
        <w:t>, о чем договорились.</w:t>
      </w:r>
      <w:r>
        <w:rPr>
          <w:rFonts w:ascii="Times New Roman" w:hAnsi="Times New Roman" w:cs="Times New Roman"/>
          <w:sz w:val="28"/>
          <w:szCs w:val="28"/>
        </w:rPr>
        <w:t xml:space="preserve"> </w:t>
      </w:r>
      <w:r w:rsidR="00204F27">
        <w:rPr>
          <w:rFonts w:ascii="Times New Roman" w:hAnsi="Times New Roman" w:cs="Times New Roman"/>
          <w:sz w:val="28"/>
          <w:szCs w:val="28"/>
        </w:rPr>
        <w:t xml:space="preserve">  Нужно было проработать </w:t>
      </w:r>
      <w:r w:rsidR="00204F27">
        <w:rPr>
          <w:rFonts w:ascii="Times New Roman" w:hAnsi="Times New Roman" w:cs="Times New Roman"/>
          <w:sz w:val="28"/>
          <w:szCs w:val="28"/>
        </w:rPr>
        <w:lastRenderedPageBreak/>
        <w:t xml:space="preserve">с коллективом </w:t>
      </w:r>
      <w:r w:rsidR="00F37FE1">
        <w:rPr>
          <w:rFonts w:ascii="Times New Roman" w:hAnsi="Times New Roman" w:cs="Times New Roman"/>
          <w:sz w:val="28"/>
          <w:szCs w:val="28"/>
        </w:rPr>
        <w:t>, чтоб он согласился переехать</w:t>
      </w:r>
      <w:r w:rsidR="00DA01EE">
        <w:rPr>
          <w:rFonts w:ascii="Times New Roman" w:hAnsi="Times New Roman" w:cs="Times New Roman"/>
          <w:sz w:val="28"/>
          <w:szCs w:val="28"/>
        </w:rPr>
        <w:t xml:space="preserve"> с насиженного места</w:t>
      </w:r>
      <w:r w:rsidR="00F37FE1">
        <w:rPr>
          <w:rFonts w:ascii="Times New Roman" w:hAnsi="Times New Roman" w:cs="Times New Roman"/>
          <w:sz w:val="28"/>
          <w:szCs w:val="28"/>
        </w:rPr>
        <w:t xml:space="preserve"> с лодками 60-го года. Это случилось. </w:t>
      </w:r>
      <w:r w:rsidR="00DA01EE">
        <w:rPr>
          <w:rFonts w:ascii="Times New Roman" w:hAnsi="Times New Roman" w:cs="Times New Roman"/>
          <w:sz w:val="28"/>
          <w:szCs w:val="28"/>
        </w:rPr>
        <w:t xml:space="preserve"> </w:t>
      </w:r>
      <w:r>
        <w:rPr>
          <w:rFonts w:ascii="Times New Roman" w:hAnsi="Times New Roman" w:cs="Times New Roman"/>
          <w:sz w:val="28"/>
          <w:szCs w:val="28"/>
        </w:rPr>
        <w:t>Май- июнь эти работы</w:t>
      </w:r>
      <w:r w:rsidR="00DA01EE">
        <w:rPr>
          <w:rFonts w:ascii="Times New Roman" w:hAnsi="Times New Roman" w:cs="Times New Roman"/>
          <w:sz w:val="28"/>
          <w:szCs w:val="28"/>
        </w:rPr>
        <w:t xml:space="preserve"> Химметалл </w:t>
      </w:r>
      <w:r>
        <w:rPr>
          <w:rFonts w:ascii="Times New Roman" w:hAnsi="Times New Roman" w:cs="Times New Roman"/>
          <w:sz w:val="28"/>
          <w:szCs w:val="28"/>
        </w:rPr>
        <w:t>буд</w:t>
      </w:r>
      <w:r w:rsidR="00DA01EE">
        <w:rPr>
          <w:rFonts w:ascii="Times New Roman" w:hAnsi="Times New Roman" w:cs="Times New Roman"/>
          <w:sz w:val="28"/>
          <w:szCs w:val="28"/>
        </w:rPr>
        <w:t>ет</w:t>
      </w:r>
      <w:r>
        <w:rPr>
          <w:rFonts w:ascii="Times New Roman" w:hAnsi="Times New Roman" w:cs="Times New Roman"/>
          <w:sz w:val="28"/>
          <w:szCs w:val="28"/>
        </w:rPr>
        <w:t xml:space="preserve"> </w:t>
      </w:r>
      <w:r w:rsidR="00DA01EE">
        <w:rPr>
          <w:rFonts w:ascii="Times New Roman" w:hAnsi="Times New Roman" w:cs="Times New Roman"/>
          <w:sz w:val="28"/>
          <w:szCs w:val="28"/>
        </w:rPr>
        <w:t>выполнять.</w:t>
      </w:r>
      <w:r>
        <w:rPr>
          <w:rFonts w:ascii="Times New Roman" w:hAnsi="Times New Roman" w:cs="Times New Roman"/>
          <w:sz w:val="28"/>
          <w:szCs w:val="28"/>
        </w:rPr>
        <w:t xml:space="preserve"> </w:t>
      </w:r>
      <w:r w:rsidR="00DA01EE">
        <w:rPr>
          <w:rFonts w:ascii="Times New Roman" w:hAnsi="Times New Roman" w:cs="Times New Roman"/>
          <w:sz w:val="28"/>
          <w:szCs w:val="28"/>
        </w:rPr>
        <w:t xml:space="preserve"> резервы необходимые формируются. М</w:t>
      </w:r>
      <w:r>
        <w:rPr>
          <w:rFonts w:ascii="Times New Roman" w:hAnsi="Times New Roman" w:cs="Times New Roman"/>
          <w:sz w:val="28"/>
          <w:szCs w:val="28"/>
        </w:rPr>
        <w:t xml:space="preserve">ы нашли место для пескобазы, для ее переноса. </w:t>
      </w:r>
      <w:r w:rsidR="00DA01EE">
        <w:rPr>
          <w:rFonts w:ascii="Times New Roman" w:hAnsi="Times New Roman" w:cs="Times New Roman"/>
          <w:sz w:val="28"/>
          <w:szCs w:val="28"/>
        </w:rPr>
        <w:t xml:space="preserve">Последний толчок нам нужен. </w:t>
      </w:r>
      <w:r>
        <w:rPr>
          <w:rFonts w:ascii="Times New Roman" w:hAnsi="Times New Roman" w:cs="Times New Roman"/>
          <w:sz w:val="28"/>
          <w:szCs w:val="28"/>
        </w:rPr>
        <w:t xml:space="preserve">Уйдут строители и все ляжет на бюджет, надо откликаться сейчас. </w:t>
      </w:r>
      <w:r w:rsidR="00DA01EE">
        <w:rPr>
          <w:rFonts w:ascii="Times New Roman" w:hAnsi="Times New Roman" w:cs="Times New Roman"/>
          <w:sz w:val="28"/>
          <w:szCs w:val="28"/>
        </w:rPr>
        <w:t xml:space="preserve"> До сессии я буду инициировать совещание с Клемешовым, с участием департамента транспорта. Этот вопрос за 2-3 дня вряд ли решиться. Может на площадке вашей комиссии или совместно с комиссией по городскому хозяйству рассмотрим этот вопрос. Я предмет сначала подготовлю. Но конечно, необходимо решать вопрос по переносу.</w:t>
      </w:r>
    </w:p>
    <w:p w14:paraId="69D00840" w14:textId="27EEB4F4" w:rsidR="00C77D77" w:rsidRDefault="00C77D77" w:rsidP="00AE499E">
      <w:pPr>
        <w:pStyle w:val="a9"/>
        <w:ind w:firstLine="567"/>
        <w:jc w:val="both"/>
        <w:rPr>
          <w:rFonts w:ascii="Times New Roman" w:hAnsi="Times New Roman" w:cs="Times New Roman"/>
          <w:sz w:val="28"/>
          <w:szCs w:val="28"/>
        </w:rPr>
      </w:pPr>
      <w:r w:rsidRPr="00C77D77">
        <w:rPr>
          <w:rFonts w:ascii="Times New Roman" w:hAnsi="Times New Roman" w:cs="Times New Roman"/>
          <w:b/>
          <w:sz w:val="28"/>
          <w:szCs w:val="28"/>
        </w:rPr>
        <w:t>Трубников С. М</w:t>
      </w:r>
      <w:r>
        <w:rPr>
          <w:rFonts w:ascii="Times New Roman" w:hAnsi="Times New Roman" w:cs="Times New Roman"/>
          <w:sz w:val="28"/>
          <w:szCs w:val="28"/>
        </w:rPr>
        <w:t xml:space="preserve">.- </w:t>
      </w:r>
      <w:r w:rsidR="008D0EC5">
        <w:rPr>
          <w:rFonts w:ascii="Times New Roman" w:hAnsi="Times New Roman" w:cs="Times New Roman"/>
          <w:sz w:val="28"/>
          <w:szCs w:val="28"/>
        </w:rPr>
        <w:t xml:space="preserve">В первую очередь </w:t>
      </w:r>
      <w:r>
        <w:rPr>
          <w:rFonts w:ascii="Times New Roman" w:hAnsi="Times New Roman" w:cs="Times New Roman"/>
          <w:sz w:val="28"/>
          <w:szCs w:val="28"/>
        </w:rPr>
        <w:t xml:space="preserve">тут </w:t>
      </w:r>
      <w:r w:rsidR="008D0EC5">
        <w:rPr>
          <w:rFonts w:ascii="Times New Roman" w:hAnsi="Times New Roman" w:cs="Times New Roman"/>
          <w:sz w:val="28"/>
          <w:szCs w:val="28"/>
        </w:rPr>
        <w:t>нужно,</w:t>
      </w:r>
      <w:r>
        <w:rPr>
          <w:rFonts w:ascii="Times New Roman" w:hAnsi="Times New Roman" w:cs="Times New Roman"/>
          <w:sz w:val="28"/>
          <w:szCs w:val="28"/>
        </w:rPr>
        <w:t xml:space="preserve"> чтобы департамент строительства и департамент транспорта взаимодействовали.</w:t>
      </w:r>
      <w:r w:rsidR="00D93B8D">
        <w:rPr>
          <w:rFonts w:ascii="Times New Roman" w:hAnsi="Times New Roman" w:cs="Times New Roman"/>
          <w:sz w:val="28"/>
          <w:szCs w:val="28"/>
        </w:rPr>
        <w:t xml:space="preserve"> Строители </w:t>
      </w:r>
      <w:r w:rsidR="00457679">
        <w:rPr>
          <w:rFonts w:ascii="Times New Roman" w:hAnsi="Times New Roman" w:cs="Times New Roman"/>
          <w:sz w:val="28"/>
          <w:szCs w:val="28"/>
        </w:rPr>
        <w:t xml:space="preserve">пусть делают проект набережной, вкладывают </w:t>
      </w:r>
      <w:r w:rsidR="0097182D">
        <w:rPr>
          <w:rFonts w:ascii="Times New Roman" w:hAnsi="Times New Roman" w:cs="Times New Roman"/>
          <w:sz w:val="28"/>
          <w:szCs w:val="28"/>
        </w:rPr>
        <w:t>деньги,</w:t>
      </w:r>
      <w:r w:rsidR="00457679">
        <w:rPr>
          <w:rFonts w:ascii="Times New Roman" w:hAnsi="Times New Roman" w:cs="Times New Roman"/>
          <w:sz w:val="28"/>
          <w:szCs w:val="28"/>
        </w:rPr>
        <w:t xml:space="preserve"> но именно техническая сторона вопроса, это</w:t>
      </w:r>
      <w:r w:rsidR="0097182D">
        <w:rPr>
          <w:rFonts w:ascii="Times New Roman" w:hAnsi="Times New Roman" w:cs="Times New Roman"/>
          <w:sz w:val="28"/>
          <w:szCs w:val="28"/>
        </w:rPr>
        <w:t xml:space="preserve"> </w:t>
      </w:r>
      <w:r w:rsidR="003F2864">
        <w:rPr>
          <w:rFonts w:ascii="Times New Roman" w:hAnsi="Times New Roman" w:cs="Times New Roman"/>
          <w:sz w:val="28"/>
          <w:szCs w:val="28"/>
        </w:rPr>
        <w:t>конечно вопрос муниципалитета</w:t>
      </w:r>
      <w:r w:rsidR="00457679">
        <w:rPr>
          <w:rFonts w:ascii="Times New Roman" w:hAnsi="Times New Roman" w:cs="Times New Roman"/>
          <w:sz w:val="28"/>
          <w:szCs w:val="28"/>
        </w:rPr>
        <w:t>.</w:t>
      </w:r>
    </w:p>
    <w:p w14:paraId="24D72D0D" w14:textId="0A3B8E6C" w:rsidR="00C77D77" w:rsidRDefault="00C77D77" w:rsidP="00C77D77">
      <w:pPr>
        <w:pStyle w:val="a9"/>
        <w:ind w:firstLine="567"/>
        <w:jc w:val="both"/>
        <w:rPr>
          <w:rFonts w:ascii="Times New Roman" w:hAnsi="Times New Roman" w:cs="Times New Roman"/>
          <w:sz w:val="28"/>
          <w:szCs w:val="28"/>
        </w:rPr>
      </w:pPr>
      <w:r w:rsidRPr="00C77D77">
        <w:rPr>
          <w:rFonts w:ascii="Times New Roman" w:hAnsi="Times New Roman" w:cs="Times New Roman"/>
          <w:b/>
          <w:sz w:val="28"/>
          <w:szCs w:val="28"/>
        </w:rPr>
        <w:t>Тямин Н. А.-</w:t>
      </w:r>
      <w:r>
        <w:rPr>
          <w:rFonts w:ascii="Times New Roman" w:hAnsi="Times New Roman" w:cs="Times New Roman"/>
          <w:sz w:val="28"/>
          <w:szCs w:val="28"/>
        </w:rPr>
        <w:t xml:space="preserve">  </w:t>
      </w:r>
      <w:r w:rsidR="00457679">
        <w:rPr>
          <w:rFonts w:ascii="Times New Roman" w:hAnsi="Times New Roman" w:cs="Times New Roman"/>
          <w:sz w:val="28"/>
          <w:szCs w:val="28"/>
        </w:rPr>
        <w:t>Уважаемые коллеги, я хотел бы ваше</w:t>
      </w:r>
      <w:r w:rsidR="0097182D">
        <w:rPr>
          <w:rFonts w:ascii="Times New Roman" w:hAnsi="Times New Roman" w:cs="Times New Roman"/>
          <w:sz w:val="28"/>
          <w:szCs w:val="28"/>
        </w:rPr>
        <w:t>го</w:t>
      </w:r>
      <w:r w:rsidR="00457679">
        <w:rPr>
          <w:rFonts w:ascii="Times New Roman" w:hAnsi="Times New Roman" w:cs="Times New Roman"/>
          <w:sz w:val="28"/>
          <w:szCs w:val="28"/>
        </w:rPr>
        <w:t xml:space="preserve"> внимани</w:t>
      </w:r>
      <w:r w:rsidR="001517B1">
        <w:rPr>
          <w:rFonts w:ascii="Times New Roman" w:hAnsi="Times New Roman" w:cs="Times New Roman"/>
          <w:sz w:val="28"/>
          <w:szCs w:val="28"/>
        </w:rPr>
        <w:t>я</w:t>
      </w:r>
      <w:r w:rsidR="00457679">
        <w:rPr>
          <w:rFonts w:ascii="Times New Roman" w:hAnsi="Times New Roman" w:cs="Times New Roman"/>
          <w:sz w:val="28"/>
          <w:szCs w:val="28"/>
        </w:rPr>
        <w:t xml:space="preserve"> привлечь</w:t>
      </w:r>
      <w:r w:rsidR="003F2864">
        <w:rPr>
          <w:rFonts w:ascii="Times New Roman" w:hAnsi="Times New Roman" w:cs="Times New Roman"/>
          <w:sz w:val="28"/>
          <w:szCs w:val="28"/>
        </w:rPr>
        <w:t xml:space="preserve"> к одному очень деликатному вопросу</w:t>
      </w:r>
      <w:r w:rsidR="001517B1">
        <w:rPr>
          <w:rFonts w:ascii="Times New Roman" w:hAnsi="Times New Roman" w:cs="Times New Roman"/>
          <w:sz w:val="28"/>
          <w:szCs w:val="28"/>
        </w:rPr>
        <w:t>. Но в то же время</w:t>
      </w:r>
      <w:r w:rsidR="003F2864">
        <w:rPr>
          <w:rFonts w:ascii="Times New Roman" w:hAnsi="Times New Roman" w:cs="Times New Roman"/>
          <w:sz w:val="28"/>
          <w:szCs w:val="28"/>
        </w:rPr>
        <w:t xml:space="preserve"> он сейчас назревает</w:t>
      </w:r>
      <w:r w:rsidR="001517B1">
        <w:rPr>
          <w:rFonts w:ascii="Times New Roman" w:hAnsi="Times New Roman" w:cs="Times New Roman"/>
          <w:sz w:val="28"/>
          <w:szCs w:val="28"/>
        </w:rPr>
        <w:t>, скоро вы у себя на участках, на округах получите определённый</w:t>
      </w:r>
      <w:r w:rsidR="00C56752">
        <w:rPr>
          <w:rFonts w:ascii="Times New Roman" w:hAnsi="Times New Roman" w:cs="Times New Roman"/>
          <w:sz w:val="28"/>
          <w:szCs w:val="28"/>
        </w:rPr>
        <w:t>, с моей точки зрения,</w:t>
      </w:r>
      <w:r w:rsidR="001517B1">
        <w:rPr>
          <w:rFonts w:ascii="Times New Roman" w:hAnsi="Times New Roman" w:cs="Times New Roman"/>
          <w:sz w:val="28"/>
          <w:szCs w:val="28"/>
        </w:rPr>
        <w:t xml:space="preserve"> негатив. Алексей Валерьевич</w:t>
      </w:r>
      <w:r w:rsidR="00C56752">
        <w:rPr>
          <w:rFonts w:ascii="Times New Roman" w:hAnsi="Times New Roman" w:cs="Times New Roman"/>
          <w:sz w:val="28"/>
          <w:szCs w:val="28"/>
        </w:rPr>
        <w:t xml:space="preserve"> в своем выступлении </w:t>
      </w:r>
      <w:r w:rsidR="001517B1">
        <w:rPr>
          <w:rFonts w:ascii="Times New Roman" w:hAnsi="Times New Roman" w:cs="Times New Roman"/>
          <w:sz w:val="28"/>
          <w:szCs w:val="28"/>
        </w:rPr>
        <w:t>сказал</w:t>
      </w:r>
      <w:r w:rsidR="003931CE">
        <w:rPr>
          <w:rFonts w:ascii="Times New Roman" w:hAnsi="Times New Roman" w:cs="Times New Roman"/>
          <w:sz w:val="28"/>
          <w:szCs w:val="28"/>
        </w:rPr>
        <w:t xml:space="preserve"> о том</w:t>
      </w:r>
      <w:r w:rsidR="001517B1">
        <w:rPr>
          <w:rFonts w:ascii="Times New Roman" w:hAnsi="Times New Roman" w:cs="Times New Roman"/>
          <w:sz w:val="28"/>
          <w:szCs w:val="28"/>
        </w:rPr>
        <w:t>, что перезонирование</w:t>
      </w:r>
      <w:r w:rsidR="00C56752">
        <w:rPr>
          <w:rFonts w:ascii="Times New Roman" w:hAnsi="Times New Roman" w:cs="Times New Roman"/>
          <w:sz w:val="28"/>
          <w:szCs w:val="28"/>
        </w:rPr>
        <w:t xml:space="preserve"> попытались сделать для</w:t>
      </w:r>
      <w:r w:rsidR="003931CE">
        <w:rPr>
          <w:rFonts w:ascii="Times New Roman" w:hAnsi="Times New Roman" w:cs="Times New Roman"/>
          <w:sz w:val="28"/>
          <w:szCs w:val="28"/>
        </w:rPr>
        <w:t xml:space="preserve"> объектов</w:t>
      </w:r>
      <w:r w:rsidR="00C56752">
        <w:rPr>
          <w:rFonts w:ascii="Times New Roman" w:hAnsi="Times New Roman" w:cs="Times New Roman"/>
          <w:sz w:val="28"/>
          <w:szCs w:val="28"/>
        </w:rPr>
        <w:t xml:space="preserve"> церковной сферы</w:t>
      </w:r>
      <w:r w:rsidR="003931CE">
        <w:rPr>
          <w:rFonts w:ascii="Times New Roman" w:hAnsi="Times New Roman" w:cs="Times New Roman"/>
          <w:sz w:val="28"/>
          <w:szCs w:val="28"/>
        </w:rPr>
        <w:t>, строительство церковной сферы.</w:t>
      </w:r>
      <w:r w:rsidR="001517B1">
        <w:rPr>
          <w:rFonts w:ascii="Times New Roman" w:hAnsi="Times New Roman" w:cs="Times New Roman"/>
          <w:sz w:val="28"/>
          <w:szCs w:val="28"/>
        </w:rPr>
        <w:t xml:space="preserve">  </w:t>
      </w:r>
      <w:r w:rsidR="0097182D">
        <w:rPr>
          <w:rFonts w:ascii="Times New Roman" w:hAnsi="Times New Roman" w:cs="Times New Roman"/>
          <w:sz w:val="28"/>
          <w:szCs w:val="28"/>
        </w:rPr>
        <w:t xml:space="preserve"> </w:t>
      </w:r>
      <w:r w:rsidR="00457679">
        <w:rPr>
          <w:rFonts w:ascii="Times New Roman" w:hAnsi="Times New Roman" w:cs="Times New Roman"/>
          <w:sz w:val="28"/>
          <w:szCs w:val="28"/>
        </w:rPr>
        <w:t xml:space="preserve"> </w:t>
      </w:r>
      <w:r w:rsidR="00C56752">
        <w:rPr>
          <w:rFonts w:ascii="Times New Roman" w:hAnsi="Times New Roman" w:cs="Times New Roman"/>
          <w:sz w:val="28"/>
          <w:szCs w:val="28"/>
        </w:rPr>
        <w:t>К</w:t>
      </w:r>
      <w:r>
        <w:rPr>
          <w:rFonts w:ascii="Times New Roman" w:hAnsi="Times New Roman" w:cs="Times New Roman"/>
          <w:sz w:val="28"/>
          <w:szCs w:val="28"/>
        </w:rPr>
        <w:t xml:space="preserve">олокольчик первый прозвенел на </w:t>
      </w:r>
      <w:r w:rsidR="00C56752">
        <w:rPr>
          <w:rFonts w:ascii="Times New Roman" w:hAnsi="Times New Roman" w:cs="Times New Roman"/>
          <w:sz w:val="28"/>
          <w:szCs w:val="28"/>
        </w:rPr>
        <w:t>ул. Т</w:t>
      </w:r>
      <w:r>
        <w:rPr>
          <w:rFonts w:ascii="Times New Roman" w:hAnsi="Times New Roman" w:cs="Times New Roman"/>
          <w:sz w:val="28"/>
          <w:szCs w:val="28"/>
        </w:rPr>
        <w:t>роллейной</w:t>
      </w:r>
      <w:r w:rsidR="00C56752">
        <w:rPr>
          <w:rFonts w:ascii="Times New Roman" w:hAnsi="Times New Roman" w:cs="Times New Roman"/>
          <w:sz w:val="28"/>
          <w:szCs w:val="28"/>
        </w:rPr>
        <w:t>, 152</w:t>
      </w:r>
      <w:r>
        <w:rPr>
          <w:rFonts w:ascii="Times New Roman" w:hAnsi="Times New Roman" w:cs="Times New Roman"/>
          <w:sz w:val="28"/>
          <w:szCs w:val="28"/>
        </w:rPr>
        <w:t>.</w:t>
      </w:r>
      <w:r w:rsidR="00C56752">
        <w:rPr>
          <w:rFonts w:ascii="Times New Roman" w:hAnsi="Times New Roman" w:cs="Times New Roman"/>
          <w:sz w:val="28"/>
          <w:szCs w:val="28"/>
        </w:rPr>
        <w:t xml:space="preserve"> </w:t>
      </w:r>
      <w:r>
        <w:rPr>
          <w:rFonts w:ascii="Times New Roman" w:hAnsi="Times New Roman" w:cs="Times New Roman"/>
          <w:sz w:val="28"/>
          <w:szCs w:val="28"/>
        </w:rPr>
        <w:t xml:space="preserve"> </w:t>
      </w:r>
      <w:r w:rsidR="003931CE">
        <w:rPr>
          <w:rFonts w:ascii="Times New Roman" w:hAnsi="Times New Roman" w:cs="Times New Roman"/>
          <w:sz w:val="28"/>
          <w:szCs w:val="28"/>
        </w:rPr>
        <w:t xml:space="preserve">Вчера-позавчера прозвенел колокольчик на моем округе.  А </w:t>
      </w:r>
      <w:r w:rsidR="00E568BD">
        <w:rPr>
          <w:rFonts w:ascii="Times New Roman" w:hAnsi="Times New Roman" w:cs="Times New Roman"/>
          <w:sz w:val="28"/>
          <w:szCs w:val="28"/>
        </w:rPr>
        <w:t>сегодня,</w:t>
      </w:r>
      <w:r w:rsidR="003931CE">
        <w:rPr>
          <w:rFonts w:ascii="Times New Roman" w:hAnsi="Times New Roman" w:cs="Times New Roman"/>
          <w:sz w:val="28"/>
          <w:szCs w:val="28"/>
        </w:rPr>
        <w:t xml:space="preserve"> я бы не поднимал этот вопрос</w:t>
      </w:r>
      <w:r w:rsidR="0085586C">
        <w:rPr>
          <w:rFonts w:ascii="Times New Roman" w:hAnsi="Times New Roman" w:cs="Times New Roman"/>
          <w:sz w:val="28"/>
          <w:szCs w:val="28"/>
        </w:rPr>
        <w:t>, а сегодня пресс-релиз читаю,</w:t>
      </w:r>
      <w:r w:rsidR="003931CE">
        <w:rPr>
          <w:rFonts w:ascii="Times New Roman" w:hAnsi="Times New Roman" w:cs="Times New Roman"/>
          <w:sz w:val="28"/>
          <w:szCs w:val="28"/>
        </w:rPr>
        <w:t xml:space="preserve"> </w:t>
      </w:r>
      <w:r w:rsidR="0085586C">
        <w:rPr>
          <w:rFonts w:ascii="Times New Roman" w:hAnsi="Times New Roman" w:cs="Times New Roman"/>
          <w:sz w:val="28"/>
          <w:szCs w:val="28"/>
        </w:rPr>
        <w:t>г</w:t>
      </w:r>
      <w:r>
        <w:rPr>
          <w:rFonts w:ascii="Times New Roman" w:hAnsi="Times New Roman" w:cs="Times New Roman"/>
          <w:sz w:val="28"/>
          <w:szCs w:val="28"/>
        </w:rPr>
        <w:t xml:space="preserve">де мэром </w:t>
      </w:r>
      <w:r w:rsidR="00E568BD">
        <w:rPr>
          <w:rFonts w:ascii="Times New Roman" w:hAnsi="Times New Roman" w:cs="Times New Roman"/>
          <w:sz w:val="28"/>
          <w:szCs w:val="28"/>
        </w:rPr>
        <w:t>заявлено,</w:t>
      </w:r>
      <w:r>
        <w:rPr>
          <w:rFonts w:ascii="Times New Roman" w:hAnsi="Times New Roman" w:cs="Times New Roman"/>
          <w:sz w:val="28"/>
          <w:szCs w:val="28"/>
        </w:rPr>
        <w:t xml:space="preserve"> что будет строиться порядка 15 объектов религиозной сферы.</w:t>
      </w:r>
      <w:r w:rsidR="0085586C">
        <w:rPr>
          <w:rFonts w:ascii="Times New Roman" w:hAnsi="Times New Roman" w:cs="Times New Roman"/>
          <w:sz w:val="28"/>
          <w:szCs w:val="28"/>
        </w:rPr>
        <w:t xml:space="preserve"> Это будет на наших округах, это будет перезонирование земельных участков. Почему я привлекаю ваше внимание. Б</w:t>
      </w:r>
      <w:r>
        <w:rPr>
          <w:rFonts w:ascii="Times New Roman" w:hAnsi="Times New Roman" w:cs="Times New Roman"/>
          <w:sz w:val="28"/>
          <w:szCs w:val="28"/>
        </w:rPr>
        <w:t xml:space="preserve">лагое дело, </w:t>
      </w:r>
      <w:r w:rsidR="0085586C">
        <w:rPr>
          <w:rFonts w:ascii="Times New Roman" w:hAnsi="Times New Roman" w:cs="Times New Roman"/>
          <w:sz w:val="28"/>
          <w:szCs w:val="28"/>
        </w:rPr>
        <w:t xml:space="preserve">вопросов нет. Но отсутствие правильной информации всегда рождает недоразумение.  Как получилось у меня на округе, чтоб не дай бог получилось еще где-то. Знать не знает депутат, </w:t>
      </w:r>
      <w:r w:rsidR="003A3E59">
        <w:rPr>
          <w:rFonts w:ascii="Times New Roman" w:hAnsi="Times New Roman" w:cs="Times New Roman"/>
          <w:sz w:val="28"/>
          <w:szCs w:val="28"/>
        </w:rPr>
        <w:t xml:space="preserve">знать не знают жители, но департамент уже по всем почтовым ящикам разложил, что идет голосование </w:t>
      </w:r>
      <w:r w:rsidR="00E568BD">
        <w:rPr>
          <w:rFonts w:ascii="Times New Roman" w:hAnsi="Times New Roman" w:cs="Times New Roman"/>
          <w:sz w:val="28"/>
          <w:szCs w:val="28"/>
        </w:rPr>
        <w:t>по перезонированию и будет церковный объект на округе. Естественно, люди задают вопросы, я в течении дня встретился с священнослужителями, с жителями несколько раз, с людьми Алексея Валерьевича. Слава богу, отсутствие правильной информации помогло урегулировать этот вопрос. Сейчас информация у людей есть. Мне кажется, Сергей Михайлович, этот вопрос</w:t>
      </w:r>
      <w:r w:rsidR="00D832AD">
        <w:rPr>
          <w:rFonts w:ascii="Times New Roman" w:hAnsi="Times New Roman" w:cs="Times New Roman"/>
          <w:sz w:val="28"/>
          <w:szCs w:val="28"/>
        </w:rPr>
        <w:t>, тем более если мэром заявлено строительство 15 объектов религиозной сферы,</w:t>
      </w:r>
      <w:r w:rsidR="00E568BD">
        <w:rPr>
          <w:rFonts w:ascii="Times New Roman" w:hAnsi="Times New Roman" w:cs="Times New Roman"/>
          <w:sz w:val="28"/>
          <w:szCs w:val="28"/>
        </w:rPr>
        <w:t xml:space="preserve"> необходимо на площадке комиссии</w:t>
      </w:r>
      <w:r w:rsidR="00675156">
        <w:rPr>
          <w:rFonts w:ascii="Times New Roman" w:hAnsi="Times New Roman" w:cs="Times New Roman"/>
          <w:sz w:val="28"/>
          <w:szCs w:val="28"/>
        </w:rPr>
        <w:t xml:space="preserve"> отдельно</w:t>
      </w:r>
      <w:r w:rsidR="00E568BD">
        <w:rPr>
          <w:rFonts w:ascii="Times New Roman" w:hAnsi="Times New Roman" w:cs="Times New Roman"/>
          <w:sz w:val="28"/>
          <w:szCs w:val="28"/>
        </w:rPr>
        <w:t xml:space="preserve"> </w:t>
      </w:r>
      <w:r w:rsidR="00D832AD">
        <w:rPr>
          <w:rFonts w:ascii="Times New Roman" w:hAnsi="Times New Roman" w:cs="Times New Roman"/>
          <w:sz w:val="28"/>
          <w:szCs w:val="28"/>
        </w:rPr>
        <w:t>рассмотреть, в апреле- мае, как вы посчитаете нужным, может Алексей Валерьевич сейчас прокомментирует.</w:t>
      </w:r>
      <w:r w:rsidR="00675156">
        <w:rPr>
          <w:rFonts w:ascii="Times New Roman" w:hAnsi="Times New Roman" w:cs="Times New Roman"/>
          <w:sz w:val="28"/>
          <w:szCs w:val="28"/>
        </w:rPr>
        <w:t xml:space="preserve"> Но пресс-релиз о строительстве 15 объектов религиозной сферы вышел. Деликатная тема.</w:t>
      </w:r>
    </w:p>
    <w:p w14:paraId="1B499BA8" w14:textId="55AFB238" w:rsidR="00E568BD" w:rsidRDefault="00E568BD" w:rsidP="00C77D77">
      <w:pPr>
        <w:pStyle w:val="a9"/>
        <w:ind w:firstLine="567"/>
        <w:jc w:val="both"/>
        <w:rPr>
          <w:rFonts w:ascii="Times New Roman" w:hAnsi="Times New Roman" w:cs="Times New Roman"/>
          <w:sz w:val="28"/>
          <w:szCs w:val="28"/>
        </w:rPr>
      </w:pPr>
      <w:r w:rsidRPr="00E568BD">
        <w:rPr>
          <w:rFonts w:ascii="Times New Roman" w:hAnsi="Times New Roman" w:cs="Times New Roman"/>
          <w:b/>
          <w:sz w:val="28"/>
          <w:szCs w:val="28"/>
        </w:rPr>
        <w:t>Кондратьев А. В.-</w:t>
      </w:r>
      <w:r w:rsidR="00F73459">
        <w:rPr>
          <w:rFonts w:ascii="Times New Roman" w:hAnsi="Times New Roman" w:cs="Times New Roman"/>
          <w:sz w:val="28"/>
          <w:szCs w:val="28"/>
        </w:rPr>
        <w:t>С</w:t>
      </w:r>
      <w:r w:rsidR="00675156" w:rsidRPr="00F73459">
        <w:rPr>
          <w:rFonts w:ascii="Times New Roman" w:hAnsi="Times New Roman" w:cs="Times New Roman"/>
          <w:sz w:val="28"/>
          <w:szCs w:val="28"/>
        </w:rPr>
        <w:t xml:space="preserve">ейчас объясню почему. В отношении </w:t>
      </w:r>
      <w:r w:rsidR="00F73459">
        <w:rPr>
          <w:rFonts w:ascii="Times New Roman" w:hAnsi="Times New Roman" w:cs="Times New Roman"/>
          <w:sz w:val="28"/>
          <w:szCs w:val="28"/>
        </w:rPr>
        <w:t xml:space="preserve">работы, особенно с таким очень тонким ресурсом, как </w:t>
      </w:r>
      <w:r w:rsidR="00B3435B">
        <w:rPr>
          <w:rFonts w:ascii="Times New Roman" w:hAnsi="Times New Roman" w:cs="Times New Roman"/>
          <w:sz w:val="28"/>
          <w:szCs w:val="28"/>
        </w:rPr>
        <w:t xml:space="preserve">обращения </w:t>
      </w:r>
      <w:r w:rsidR="00F73459">
        <w:rPr>
          <w:rFonts w:ascii="Times New Roman" w:hAnsi="Times New Roman" w:cs="Times New Roman"/>
          <w:sz w:val="28"/>
          <w:szCs w:val="28"/>
        </w:rPr>
        <w:t>религиозны</w:t>
      </w:r>
      <w:r w:rsidR="00B3435B">
        <w:rPr>
          <w:rFonts w:ascii="Times New Roman" w:hAnsi="Times New Roman" w:cs="Times New Roman"/>
          <w:sz w:val="28"/>
          <w:szCs w:val="28"/>
        </w:rPr>
        <w:t>х</w:t>
      </w:r>
      <w:r w:rsidR="00F73459">
        <w:rPr>
          <w:rFonts w:ascii="Times New Roman" w:hAnsi="Times New Roman" w:cs="Times New Roman"/>
          <w:sz w:val="28"/>
          <w:szCs w:val="28"/>
        </w:rPr>
        <w:t xml:space="preserve"> организации, я </w:t>
      </w:r>
      <w:r w:rsidR="00C34C70">
        <w:rPr>
          <w:rFonts w:ascii="Times New Roman" w:hAnsi="Times New Roman" w:cs="Times New Roman"/>
          <w:sz w:val="28"/>
          <w:szCs w:val="28"/>
        </w:rPr>
        <w:t xml:space="preserve">специалистам </w:t>
      </w:r>
      <w:r w:rsidR="00F73459">
        <w:rPr>
          <w:rFonts w:ascii="Times New Roman" w:hAnsi="Times New Roman" w:cs="Times New Roman"/>
          <w:sz w:val="28"/>
          <w:szCs w:val="28"/>
        </w:rPr>
        <w:t>уже сказал. Они такие грамотные, хоть и уволилось человек 30-40, но грамотность не падает.  Работают по процедуре, заявка пришла в течении месяца надо все сделать.</w:t>
      </w:r>
      <w:r w:rsidR="00C34C70">
        <w:rPr>
          <w:rFonts w:ascii="Times New Roman" w:hAnsi="Times New Roman" w:cs="Times New Roman"/>
          <w:sz w:val="28"/>
          <w:szCs w:val="28"/>
        </w:rPr>
        <w:t xml:space="preserve"> Сказано, что будете на нарушение идти, но по </w:t>
      </w:r>
      <w:r w:rsidR="00207259">
        <w:rPr>
          <w:rFonts w:ascii="Times New Roman" w:hAnsi="Times New Roman" w:cs="Times New Roman"/>
          <w:sz w:val="28"/>
          <w:szCs w:val="28"/>
        </w:rPr>
        <w:t>религиозным организациям</w:t>
      </w:r>
      <w:r w:rsidR="004B5FAC">
        <w:rPr>
          <w:rFonts w:ascii="Times New Roman" w:hAnsi="Times New Roman" w:cs="Times New Roman"/>
          <w:sz w:val="28"/>
          <w:szCs w:val="28"/>
        </w:rPr>
        <w:t>, пока не будет положительного решения рабочей группы по религиозным организациям, при заммэра Захаров</w:t>
      </w:r>
      <w:r w:rsidR="00207259">
        <w:rPr>
          <w:rFonts w:ascii="Times New Roman" w:hAnsi="Times New Roman" w:cs="Times New Roman"/>
          <w:sz w:val="28"/>
          <w:szCs w:val="28"/>
        </w:rPr>
        <w:t>е</w:t>
      </w:r>
      <w:r w:rsidR="004B5FAC">
        <w:rPr>
          <w:rFonts w:ascii="Times New Roman" w:hAnsi="Times New Roman" w:cs="Times New Roman"/>
          <w:sz w:val="28"/>
          <w:szCs w:val="28"/>
        </w:rPr>
        <w:t xml:space="preserve"> Г. П. положительного решения, рассматривать не будем.</w:t>
      </w:r>
      <w:r w:rsidR="00207259">
        <w:rPr>
          <w:rFonts w:ascii="Times New Roman" w:hAnsi="Times New Roman" w:cs="Times New Roman"/>
          <w:sz w:val="28"/>
          <w:szCs w:val="28"/>
        </w:rPr>
        <w:t xml:space="preserve"> Благая цель, недавно подписано соглашение с епархией об взаимодействии, и новые объекты запланированы. Но сначала мы их проработаем, проговорим с депутатами на округах, с администрациями, чтоб суеты </w:t>
      </w:r>
      <w:r w:rsidR="00207259">
        <w:rPr>
          <w:rFonts w:ascii="Times New Roman" w:hAnsi="Times New Roman" w:cs="Times New Roman"/>
          <w:sz w:val="28"/>
          <w:szCs w:val="28"/>
        </w:rPr>
        <w:lastRenderedPageBreak/>
        <w:t xml:space="preserve">не было в процедуре. Я вас уверяю, что это все быстро надо проходить в течении месяца. И я понимаю, что в силу занятости, Николай Андреевич согласовал это обращение по часовенке и не отложил </w:t>
      </w:r>
      <w:r w:rsidR="00DC46EA">
        <w:rPr>
          <w:rFonts w:ascii="Times New Roman" w:hAnsi="Times New Roman" w:cs="Times New Roman"/>
          <w:sz w:val="28"/>
          <w:szCs w:val="28"/>
        </w:rPr>
        <w:t>для себя</w:t>
      </w:r>
      <w:r w:rsidR="00207259">
        <w:rPr>
          <w:rFonts w:ascii="Times New Roman" w:hAnsi="Times New Roman" w:cs="Times New Roman"/>
          <w:sz w:val="28"/>
          <w:szCs w:val="28"/>
        </w:rPr>
        <w:t xml:space="preserve">. Не так надо готовить вопрос. Надо </w:t>
      </w:r>
      <w:r w:rsidR="00DC46EA">
        <w:rPr>
          <w:rFonts w:ascii="Times New Roman" w:hAnsi="Times New Roman" w:cs="Times New Roman"/>
          <w:sz w:val="28"/>
          <w:szCs w:val="28"/>
        </w:rPr>
        <w:t>отрабатывать с администрацией района с привлечением депутатов, которые на округах ловят негатив, если что-то не подготовлено</w:t>
      </w:r>
      <w:r w:rsidR="00982A58">
        <w:rPr>
          <w:rFonts w:ascii="Times New Roman" w:hAnsi="Times New Roman" w:cs="Times New Roman"/>
          <w:sz w:val="28"/>
          <w:szCs w:val="28"/>
        </w:rPr>
        <w:t>.</w:t>
      </w:r>
      <w:r w:rsidR="00DC46EA">
        <w:rPr>
          <w:rFonts w:ascii="Times New Roman" w:hAnsi="Times New Roman" w:cs="Times New Roman"/>
          <w:sz w:val="28"/>
          <w:szCs w:val="28"/>
        </w:rPr>
        <w:t xml:space="preserve"> </w:t>
      </w:r>
      <w:r w:rsidR="00207259">
        <w:rPr>
          <w:rFonts w:ascii="Times New Roman" w:hAnsi="Times New Roman" w:cs="Times New Roman"/>
          <w:sz w:val="28"/>
          <w:szCs w:val="28"/>
        </w:rPr>
        <w:t>Учтем. Во всех остальных вопросах</w:t>
      </w:r>
      <w:r w:rsidR="00982A58">
        <w:rPr>
          <w:rFonts w:ascii="Times New Roman" w:hAnsi="Times New Roman" w:cs="Times New Roman"/>
          <w:sz w:val="28"/>
          <w:szCs w:val="28"/>
        </w:rPr>
        <w:t xml:space="preserve"> не было сбоев.</w:t>
      </w:r>
    </w:p>
    <w:p w14:paraId="70FBAEE0" w14:textId="18F3BB50" w:rsidR="00207259" w:rsidRDefault="00207259" w:rsidP="00C77D77">
      <w:pPr>
        <w:pStyle w:val="a9"/>
        <w:ind w:firstLine="567"/>
        <w:jc w:val="both"/>
        <w:rPr>
          <w:rFonts w:ascii="Times New Roman" w:hAnsi="Times New Roman" w:cs="Times New Roman"/>
          <w:sz w:val="28"/>
          <w:szCs w:val="28"/>
        </w:rPr>
      </w:pPr>
      <w:r w:rsidRPr="00207259">
        <w:rPr>
          <w:rFonts w:ascii="Times New Roman" w:hAnsi="Times New Roman" w:cs="Times New Roman"/>
          <w:b/>
          <w:sz w:val="28"/>
          <w:szCs w:val="28"/>
        </w:rPr>
        <w:t>Тямин Н. А.-</w:t>
      </w:r>
      <w:r>
        <w:rPr>
          <w:rFonts w:ascii="Times New Roman" w:hAnsi="Times New Roman" w:cs="Times New Roman"/>
          <w:b/>
          <w:sz w:val="28"/>
          <w:szCs w:val="28"/>
        </w:rPr>
        <w:t xml:space="preserve"> </w:t>
      </w:r>
      <w:r w:rsidRPr="00207259">
        <w:rPr>
          <w:rFonts w:ascii="Times New Roman" w:hAnsi="Times New Roman" w:cs="Times New Roman"/>
          <w:sz w:val="28"/>
          <w:szCs w:val="28"/>
        </w:rPr>
        <w:t>Я свое согласование</w:t>
      </w:r>
      <w:r w:rsidR="00982A58">
        <w:rPr>
          <w:rFonts w:ascii="Times New Roman" w:hAnsi="Times New Roman" w:cs="Times New Roman"/>
          <w:sz w:val="28"/>
          <w:szCs w:val="28"/>
        </w:rPr>
        <w:t xml:space="preserve"> и сейчас подтверждаю. Но,</w:t>
      </w:r>
      <w:r w:rsidR="00DC46EA">
        <w:rPr>
          <w:rFonts w:ascii="Times New Roman" w:hAnsi="Times New Roman" w:cs="Times New Roman"/>
          <w:sz w:val="28"/>
          <w:szCs w:val="28"/>
        </w:rPr>
        <w:t xml:space="preserve"> сайт </w:t>
      </w:r>
      <w:r w:rsidR="00982A58">
        <w:rPr>
          <w:rFonts w:ascii="Times New Roman" w:hAnsi="Times New Roman" w:cs="Times New Roman"/>
          <w:sz w:val="28"/>
          <w:szCs w:val="28"/>
        </w:rPr>
        <w:t xml:space="preserve">совсем </w:t>
      </w:r>
      <w:r w:rsidR="00DC46EA">
        <w:rPr>
          <w:rFonts w:ascii="Times New Roman" w:hAnsi="Times New Roman" w:cs="Times New Roman"/>
          <w:sz w:val="28"/>
          <w:szCs w:val="28"/>
        </w:rPr>
        <w:t>не работает.</w:t>
      </w:r>
      <w:r w:rsidR="00982A58">
        <w:rPr>
          <w:rFonts w:ascii="Times New Roman" w:hAnsi="Times New Roman" w:cs="Times New Roman"/>
          <w:sz w:val="28"/>
          <w:szCs w:val="28"/>
        </w:rPr>
        <w:t xml:space="preserve"> Сайт совсем не работает. Люди не могут высказать свое волеизъявление.</w:t>
      </w:r>
    </w:p>
    <w:p w14:paraId="10827D73" w14:textId="697D3A35" w:rsidR="00982A58" w:rsidRPr="00207259" w:rsidRDefault="00982A58" w:rsidP="00982A58">
      <w:pPr>
        <w:pStyle w:val="a9"/>
        <w:ind w:firstLine="567"/>
        <w:jc w:val="both"/>
        <w:rPr>
          <w:rFonts w:ascii="Times New Roman" w:hAnsi="Times New Roman" w:cs="Times New Roman"/>
          <w:sz w:val="28"/>
          <w:szCs w:val="28"/>
        </w:rPr>
      </w:pPr>
      <w:r w:rsidRPr="00982A58">
        <w:rPr>
          <w:rFonts w:ascii="Times New Roman" w:hAnsi="Times New Roman" w:cs="Times New Roman"/>
          <w:b/>
          <w:sz w:val="28"/>
          <w:szCs w:val="28"/>
        </w:rPr>
        <w:t>Кондратьев А. В.-</w:t>
      </w:r>
      <w:r>
        <w:rPr>
          <w:rFonts w:ascii="Times New Roman" w:hAnsi="Times New Roman" w:cs="Times New Roman"/>
          <w:sz w:val="28"/>
          <w:szCs w:val="28"/>
        </w:rPr>
        <w:t xml:space="preserve"> Поэтому и надо прорабатывать вопрос в администрации района.</w:t>
      </w:r>
    </w:p>
    <w:p w14:paraId="3BA98570" w14:textId="276387B1" w:rsidR="00AB0D51" w:rsidRDefault="00EB463D" w:rsidP="00121F95">
      <w:pPr>
        <w:pStyle w:val="a9"/>
        <w:ind w:firstLine="567"/>
        <w:jc w:val="both"/>
        <w:rPr>
          <w:rFonts w:ascii="Times New Roman" w:eastAsia="Times New Roman" w:hAnsi="Times New Roman" w:cs="Times New Roman"/>
          <w:color w:val="000000"/>
          <w:spacing w:val="2"/>
          <w:sz w:val="28"/>
          <w:szCs w:val="28"/>
        </w:rPr>
      </w:pPr>
      <w:r w:rsidRPr="00436E3E">
        <w:rPr>
          <w:rFonts w:ascii="Times New Roman" w:eastAsia="Times New Roman" w:hAnsi="Times New Roman" w:cs="Times New Roman"/>
          <w:b/>
          <w:color w:val="000000"/>
          <w:spacing w:val="2"/>
          <w:sz w:val="28"/>
          <w:szCs w:val="28"/>
        </w:rPr>
        <w:t>Трубников С. М.-</w:t>
      </w:r>
      <w:r w:rsidR="00982A58" w:rsidRPr="00982A58">
        <w:rPr>
          <w:rFonts w:ascii="Times New Roman" w:eastAsia="Times New Roman" w:hAnsi="Times New Roman" w:cs="Times New Roman"/>
          <w:color w:val="000000"/>
          <w:spacing w:val="2"/>
          <w:sz w:val="28"/>
          <w:szCs w:val="28"/>
        </w:rPr>
        <w:t>Это вопрос взаимодействия.</w:t>
      </w:r>
      <w:r w:rsidR="00982A58">
        <w:rPr>
          <w:rFonts w:ascii="Times New Roman" w:eastAsia="Times New Roman" w:hAnsi="Times New Roman" w:cs="Times New Roman"/>
          <w:color w:val="000000"/>
          <w:spacing w:val="2"/>
          <w:sz w:val="28"/>
          <w:szCs w:val="28"/>
        </w:rPr>
        <w:t xml:space="preserve"> Коллеги, вопрос рассматривался на комиссии по муниципальной собственности, Сергей Валентинович очень подробно высказал все свои опасения. Мы его поддержали, проработали. Итогом стало, что вчера на земельной комиссии было принято решение по изъятию земельного участка под школу.</w:t>
      </w:r>
      <w:r w:rsidR="00982A58">
        <w:rPr>
          <w:rFonts w:ascii="Times New Roman" w:eastAsia="Times New Roman" w:hAnsi="Times New Roman" w:cs="Times New Roman"/>
          <w:b/>
          <w:color w:val="000000"/>
          <w:spacing w:val="2"/>
          <w:sz w:val="28"/>
          <w:szCs w:val="28"/>
        </w:rPr>
        <w:t xml:space="preserve"> </w:t>
      </w:r>
      <w:r w:rsidR="004941A9" w:rsidRPr="004941A9">
        <w:rPr>
          <w:rFonts w:ascii="Times New Roman" w:eastAsia="Times New Roman" w:hAnsi="Times New Roman" w:cs="Times New Roman"/>
          <w:color w:val="000000"/>
          <w:spacing w:val="2"/>
          <w:sz w:val="28"/>
          <w:szCs w:val="28"/>
        </w:rPr>
        <w:t>Работа не плохо идет.</w:t>
      </w:r>
      <w:r w:rsidR="004941A9">
        <w:rPr>
          <w:rFonts w:ascii="Times New Roman" w:eastAsia="Times New Roman" w:hAnsi="Times New Roman" w:cs="Times New Roman"/>
          <w:b/>
          <w:color w:val="000000"/>
          <w:spacing w:val="2"/>
          <w:sz w:val="28"/>
          <w:szCs w:val="28"/>
        </w:rPr>
        <w:t xml:space="preserve"> </w:t>
      </w:r>
      <w:r w:rsidR="00121F95" w:rsidRPr="00121F95">
        <w:rPr>
          <w:rFonts w:ascii="Times New Roman" w:eastAsia="Times New Roman" w:hAnsi="Times New Roman" w:cs="Times New Roman"/>
          <w:color w:val="000000"/>
          <w:spacing w:val="2"/>
          <w:sz w:val="28"/>
          <w:szCs w:val="28"/>
        </w:rPr>
        <w:t>Выступления?</w:t>
      </w:r>
      <w:r w:rsidR="00121F95">
        <w:rPr>
          <w:rFonts w:ascii="Times New Roman" w:eastAsia="Times New Roman" w:hAnsi="Times New Roman" w:cs="Times New Roman"/>
          <w:color w:val="000000"/>
          <w:spacing w:val="2"/>
          <w:sz w:val="28"/>
          <w:szCs w:val="28"/>
        </w:rPr>
        <w:t xml:space="preserve"> </w:t>
      </w:r>
      <w:r w:rsidR="00E71969" w:rsidRPr="008D7D84">
        <w:rPr>
          <w:rFonts w:ascii="Times New Roman" w:eastAsia="Times New Roman" w:hAnsi="Times New Roman" w:cs="Times New Roman"/>
          <w:color w:val="000000"/>
          <w:spacing w:val="2"/>
          <w:sz w:val="28"/>
          <w:szCs w:val="28"/>
        </w:rPr>
        <w:t>Если вопросов нет, прошу голосо</w:t>
      </w:r>
      <w:r w:rsidR="00F67126" w:rsidRPr="008D7D84">
        <w:rPr>
          <w:rFonts w:ascii="Times New Roman" w:eastAsia="Times New Roman" w:hAnsi="Times New Roman" w:cs="Times New Roman"/>
          <w:color w:val="000000"/>
          <w:spacing w:val="2"/>
          <w:sz w:val="28"/>
          <w:szCs w:val="28"/>
        </w:rPr>
        <w:t>вать по проекту решения в целом</w:t>
      </w:r>
      <w:r w:rsidR="00E71969" w:rsidRPr="008D7D84">
        <w:rPr>
          <w:rFonts w:ascii="Times New Roman" w:eastAsia="Times New Roman" w:hAnsi="Times New Roman" w:cs="Times New Roman"/>
          <w:color w:val="000000"/>
          <w:spacing w:val="2"/>
          <w:sz w:val="28"/>
          <w:szCs w:val="28"/>
        </w:rPr>
        <w:t>:</w:t>
      </w:r>
    </w:p>
    <w:p w14:paraId="278888E9" w14:textId="77777777" w:rsidR="00A27A51" w:rsidRPr="00A27A51" w:rsidRDefault="00A27A51" w:rsidP="00A27A51">
      <w:pPr>
        <w:numPr>
          <w:ilvl w:val="0"/>
          <w:numId w:val="10"/>
        </w:numPr>
        <w:spacing w:after="0" w:line="240" w:lineRule="auto"/>
        <w:contextualSpacing/>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Согласиться с концепцией и основными положениями проекта решения. </w:t>
      </w:r>
    </w:p>
    <w:p w14:paraId="3BF928D0" w14:textId="77777777" w:rsidR="00A27A51" w:rsidRPr="00A27A51" w:rsidRDefault="00A27A51" w:rsidP="00A27A51">
      <w:pPr>
        <w:spacing w:after="0" w:line="240" w:lineRule="auto"/>
        <w:ind w:firstLine="851"/>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2. Внести проект решения на рассмотрение сессии Совета депутатов города Новосибирска в первом чтении.  </w:t>
      </w:r>
    </w:p>
    <w:p w14:paraId="609F890E" w14:textId="77777777" w:rsidR="00A27A51" w:rsidRPr="00A27A51" w:rsidRDefault="00A27A51" w:rsidP="00A27A51">
      <w:pPr>
        <w:spacing w:after="0" w:line="240" w:lineRule="auto"/>
        <w:ind w:firstLine="851"/>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3. Рекомендовать сессии Совета депутатов города Новосибирска принять проект решения в двух чтениях.  </w:t>
      </w:r>
    </w:p>
    <w:p w14:paraId="0FFB4E25" w14:textId="77777777" w:rsidR="00923C6F" w:rsidRDefault="00923C6F" w:rsidP="00894E1E">
      <w:pPr>
        <w:pStyle w:val="a9"/>
        <w:jc w:val="both"/>
        <w:rPr>
          <w:rFonts w:ascii="Times New Roman" w:eastAsia="Times New Roman" w:hAnsi="Times New Roman" w:cs="Times New Roman"/>
          <w:color w:val="000000"/>
          <w:spacing w:val="2"/>
          <w:sz w:val="28"/>
          <w:szCs w:val="28"/>
        </w:rPr>
      </w:pPr>
    </w:p>
    <w:p w14:paraId="3F275A31" w14:textId="625DB2DF" w:rsidR="00030EA9" w:rsidRDefault="00030EA9"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3FA40BB3" w14:textId="77777777" w:rsidR="00894E1E" w:rsidRDefault="00894E1E"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78F9789A" w14:textId="77777777" w:rsidR="00DA2630" w:rsidRPr="00DA2630" w:rsidRDefault="00FF1E74" w:rsidP="00DA263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b/>
          <w:sz w:val="28"/>
          <w:szCs w:val="28"/>
          <w:lang w:eastAsia="ru-RU"/>
        </w:rPr>
        <w:t>«За</w:t>
      </w:r>
      <w:r w:rsidR="000E6701">
        <w:rPr>
          <w:rFonts w:ascii="Times New Roman" w:eastAsia="Times New Roman" w:hAnsi="Times New Roman" w:cs="Times New Roman"/>
          <w:b/>
          <w:sz w:val="28"/>
          <w:szCs w:val="28"/>
          <w:lang w:eastAsia="ru-RU"/>
        </w:rPr>
        <w:t>»</w:t>
      </w:r>
      <w:r w:rsidR="00121F95">
        <w:rPr>
          <w:rFonts w:ascii="Times New Roman" w:eastAsia="Times New Roman" w:hAnsi="Times New Roman" w:cs="Times New Roman"/>
          <w:b/>
          <w:sz w:val="28"/>
          <w:szCs w:val="28"/>
          <w:lang w:eastAsia="ru-RU"/>
        </w:rPr>
        <w:t xml:space="preserve"> </w:t>
      </w:r>
      <w:r w:rsidR="000E6701">
        <w:rPr>
          <w:rFonts w:ascii="Times New Roman" w:eastAsia="Times New Roman" w:hAnsi="Times New Roman" w:cs="Times New Roman"/>
          <w:b/>
          <w:sz w:val="28"/>
          <w:szCs w:val="28"/>
          <w:lang w:eastAsia="ru-RU"/>
        </w:rPr>
        <w:t>-</w:t>
      </w:r>
      <w:r w:rsidR="000E6701" w:rsidRPr="000E6701">
        <w:rPr>
          <w:rFonts w:ascii="Times New Roman" w:eastAsia="Times New Roman" w:hAnsi="Times New Roman" w:cs="Times New Roman"/>
          <w:sz w:val="28"/>
          <w:szCs w:val="28"/>
          <w:lang w:eastAsia="ru-RU"/>
        </w:rPr>
        <w:t xml:space="preserve"> </w:t>
      </w:r>
      <w:r w:rsidR="000E6701" w:rsidRPr="00121F95">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DA2630">
        <w:rPr>
          <w:rFonts w:ascii="Times New Roman" w:eastAsia="Times New Roman" w:hAnsi="Times New Roman" w:cs="Times New Roman"/>
          <w:sz w:val="28"/>
          <w:szCs w:val="28"/>
          <w:lang w:eastAsia="ru-RU"/>
        </w:rPr>
        <w:t xml:space="preserve"> </w:t>
      </w:r>
      <w:r w:rsidR="00DA2630" w:rsidRPr="00DA2630">
        <w:rPr>
          <w:rFonts w:ascii="Times New Roman" w:eastAsia="Times New Roman" w:hAnsi="Times New Roman" w:cs="Times New Roman"/>
          <w:sz w:val="28"/>
          <w:szCs w:val="28"/>
          <w:lang w:eastAsia="ru-RU"/>
        </w:rPr>
        <w:t>(Антонов Р. В., Бестужев А. В., Кулинич Д. А., Крайнов Е. А., Рыбин Л. Ю., Стрекалов            В. В., Любавский А. В., Михайлов А. Ю. Трубников С. М.).</w:t>
      </w:r>
    </w:p>
    <w:p w14:paraId="77CA7305" w14:textId="19318C64" w:rsidR="00C325D3" w:rsidRPr="00C325D3" w:rsidRDefault="00C325D3" w:rsidP="00894E1E">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p>
    <w:p w14:paraId="1278A94C" w14:textId="2F1BB38B" w:rsidR="00FF1E74" w:rsidRDefault="00FF1E74"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sz w:val="28"/>
          <w:szCs w:val="28"/>
          <w:lang w:eastAsia="ru-RU"/>
        </w:rPr>
        <w:t>Решение принято.</w:t>
      </w:r>
    </w:p>
    <w:p w14:paraId="46544C82" w14:textId="77777777" w:rsidR="0003717B" w:rsidRPr="00FF1E74" w:rsidRDefault="0003717B"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341F30F" w14:textId="77777777" w:rsidR="00A27A51" w:rsidRPr="00475EB4" w:rsidRDefault="00EF0D99" w:rsidP="00A27A51">
      <w:pPr>
        <w:pStyle w:val="a5"/>
        <w:widowControl w:val="0"/>
        <w:spacing w:after="0" w:line="240" w:lineRule="auto"/>
        <w:ind w:left="0" w:firstLine="927"/>
        <w:jc w:val="both"/>
        <w:rPr>
          <w:rFonts w:ascii="Times New Roman" w:eastAsia="Times New Roman" w:hAnsi="Times New Roman" w:cs="Times New Roman"/>
          <w:sz w:val="28"/>
          <w:szCs w:val="28"/>
          <w:lang w:eastAsia="ru-RU"/>
        </w:rPr>
      </w:pPr>
      <w:r w:rsidRPr="008473A5">
        <w:rPr>
          <w:rFonts w:ascii="Times New Roman" w:hAnsi="Times New Roman" w:cs="Times New Roman"/>
          <w:b/>
          <w:sz w:val="28"/>
          <w:szCs w:val="28"/>
        </w:rPr>
        <w:t xml:space="preserve"> </w:t>
      </w:r>
      <w:r w:rsidR="00F9791B" w:rsidRPr="007305A5">
        <w:rPr>
          <w:rFonts w:ascii="Times New Roman" w:eastAsia="Times New Roman" w:hAnsi="Times New Roman" w:cs="Times New Roman"/>
          <w:b/>
          <w:sz w:val="28"/>
          <w:szCs w:val="28"/>
          <w:lang w:eastAsia="ru-RU"/>
        </w:rPr>
        <w:t>В</w:t>
      </w:r>
      <w:r w:rsidR="00150D4F" w:rsidRPr="007305A5">
        <w:rPr>
          <w:rFonts w:ascii="Times New Roman" w:eastAsia="Times New Roman" w:hAnsi="Times New Roman" w:cs="Times New Roman"/>
          <w:b/>
          <w:sz w:val="28"/>
          <w:szCs w:val="28"/>
          <w:lang w:eastAsia="ru-RU"/>
        </w:rPr>
        <w:t>опрос</w:t>
      </w:r>
      <w:r w:rsidR="00D257C2" w:rsidRPr="00D257C2">
        <w:rPr>
          <w:rFonts w:ascii="Times New Roman" w:hAnsi="Times New Roman" w:cs="Times New Roman"/>
          <w:sz w:val="28"/>
          <w:szCs w:val="28"/>
        </w:rPr>
        <w:t xml:space="preserve"> </w:t>
      </w:r>
      <w:r w:rsidR="001B1AA2" w:rsidRPr="001B1AA2">
        <w:rPr>
          <w:rFonts w:ascii="Times New Roman" w:hAnsi="Times New Roman" w:cs="Times New Roman"/>
          <w:b/>
          <w:sz w:val="28"/>
          <w:szCs w:val="28"/>
        </w:rPr>
        <w:t>2</w:t>
      </w:r>
      <w:r w:rsidR="001B1AA2">
        <w:rPr>
          <w:rFonts w:ascii="Times New Roman" w:hAnsi="Times New Roman" w:cs="Times New Roman"/>
          <w:sz w:val="28"/>
          <w:szCs w:val="28"/>
        </w:rPr>
        <w:t>:</w:t>
      </w:r>
      <w:r w:rsidR="00D21EB8" w:rsidRPr="00D21EB8">
        <w:rPr>
          <w:rFonts w:ascii="Times New Roman" w:hAnsi="Times New Roman" w:cs="Times New Roman"/>
          <w:sz w:val="28"/>
          <w:szCs w:val="28"/>
        </w:rPr>
        <w:tab/>
      </w:r>
      <w:r w:rsidR="00A27A51" w:rsidRPr="00475EB4">
        <w:rPr>
          <w:rFonts w:ascii="Times New Roman" w:hAnsi="Times New Roman" w:cs="Times New Roman"/>
          <w:sz w:val="28"/>
          <w:szCs w:val="28"/>
        </w:rPr>
        <w:t xml:space="preserve">О проекте решения Совета депутатов города Новосибирска «О признании утратившим силу отдельного положения решения Совета депутатов города Новосибирска от 30.06.2021 № 159 </w:t>
      </w:r>
      <w:r w:rsidR="00A27A51" w:rsidRPr="00475EB4">
        <w:rPr>
          <w:rFonts w:ascii="Times New Roman" w:hAnsi="Times New Roman" w:cs="Times New Roman"/>
          <w:bCs/>
          <w:sz w:val="28"/>
          <w:szCs w:val="28"/>
        </w:rPr>
        <w:t>«О внесении изменений в решение Совета депутатов города Новосибирска от 24.06.2009         № 1288 «О Правилах землепользования и застройки города Новосибирска» (первое чтение)</w:t>
      </w:r>
    </w:p>
    <w:p w14:paraId="2C994F7A" w14:textId="77777777" w:rsidR="00A27A51" w:rsidRDefault="00A27A51" w:rsidP="00A27A51">
      <w:pPr>
        <w:pStyle w:val="a9"/>
        <w:ind w:firstLine="567"/>
        <w:rPr>
          <w:rFonts w:ascii="Times New Roman" w:hAnsi="Times New Roman" w:cs="Times New Roman"/>
          <w:sz w:val="28"/>
          <w:szCs w:val="28"/>
        </w:rPr>
      </w:pPr>
      <w:r w:rsidRPr="00D21EB8">
        <w:rPr>
          <w:rFonts w:ascii="Times New Roman" w:hAnsi="Times New Roman" w:cs="Times New Roman"/>
          <w:b/>
          <w:sz w:val="28"/>
          <w:szCs w:val="28"/>
        </w:rPr>
        <w:t>Кондратьев А. В.</w:t>
      </w:r>
      <w:r>
        <w:rPr>
          <w:rFonts w:ascii="Times New Roman" w:hAnsi="Times New Roman" w:cs="Times New Roman"/>
          <w:sz w:val="28"/>
          <w:szCs w:val="28"/>
        </w:rPr>
        <w:t xml:space="preserve"> – Проинформировал по вопросу.</w:t>
      </w:r>
    </w:p>
    <w:p w14:paraId="108AB7CA" w14:textId="63E00BDC" w:rsidR="00A27A51" w:rsidRDefault="00A27A51" w:rsidP="00A27A51">
      <w:pPr>
        <w:pStyle w:val="a9"/>
        <w:ind w:firstLine="567"/>
        <w:jc w:val="both"/>
        <w:rPr>
          <w:rFonts w:ascii="Times New Roman" w:hAnsi="Times New Roman" w:cs="Times New Roman"/>
          <w:sz w:val="28"/>
          <w:szCs w:val="28"/>
        </w:rPr>
      </w:pPr>
      <w:r w:rsidRPr="0098235E">
        <w:rPr>
          <w:rFonts w:ascii="Times New Roman" w:hAnsi="Times New Roman" w:cs="Times New Roman"/>
          <w:b/>
          <w:sz w:val="28"/>
          <w:szCs w:val="28"/>
        </w:rPr>
        <w:t>Трубников С. М.-</w:t>
      </w:r>
      <w:r>
        <w:rPr>
          <w:rFonts w:ascii="Times New Roman" w:hAnsi="Times New Roman" w:cs="Times New Roman"/>
          <w:sz w:val="28"/>
          <w:szCs w:val="28"/>
        </w:rPr>
        <w:t xml:space="preserve"> Спасибо, Алексей Валерьевич.  </w:t>
      </w:r>
      <w:r w:rsidR="00E050AC">
        <w:rPr>
          <w:rFonts w:ascii="Times New Roman" w:hAnsi="Times New Roman" w:cs="Times New Roman"/>
          <w:sz w:val="28"/>
          <w:szCs w:val="28"/>
        </w:rPr>
        <w:t xml:space="preserve">Мы имеем решение суда и хотим, не хотим, решение принимать надо. </w:t>
      </w:r>
      <w:r>
        <w:rPr>
          <w:rFonts w:ascii="Times New Roman" w:hAnsi="Times New Roman" w:cs="Times New Roman"/>
          <w:sz w:val="28"/>
          <w:szCs w:val="28"/>
        </w:rPr>
        <w:t>Вопросы?</w:t>
      </w:r>
    </w:p>
    <w:p w14:paraId="5F1806A5" w14:textId="066C5934" w:rsidR="00E050AC" w:rsidRDefault="00E050AC" w:rsidP="00E050AC">
      <w:pPr>
        <w:pStyle w:val="a9"/>
        <w:ind w:firstLine="567"/>
        <w:jc w:val="both"/>
        <w:rPr>
          <w:rFonts w:ascii="Times New Roman" w:hAnsi="Times New Roman" w:cs="Times New Roman"/>
          <w:sz w:val="28"/>
          <w:szCs w:val="28"/>
        </w:rPr>
      </w:pPr>
      <w:r w:rsidRPr="00E050AC">
        <w:rPr>
          <w:rFonts w:ascii="Times New Roman" w:hAnsi="Times New Roman" w:cs="Times New Roman"/>
          <w:b/>
          <w:sz w:val="28"/>
          <w:szCs w:val="28"/>
        </w:rPr>
        <w:t>Каверзина С. В</w:t>
      </w:r>
      <w:r>
        <w:rPr>
          <w:rFonts w:ascii="Times New Roman" w:hAnsi="Times New Roman" w:cs="Times New Roman"/>
          <w:sz w:val="28"/>
          <w:szCs w:val="28"/>
        </w:rPr>
        <w:t xml:space="preserve">.- </w:t>
      </w:r>
      <w:r w:rsidR="006870F3">
        <w:rPr>
          <w:rFonts w:ascii="Times New Roman" w:hAnsi="Times New Roman" w:cs="Times New Roman"/>
          <w:sz w:val="28"/>
          <w:szCs w:val="28"/>
        </w:rPr>
        <w:t>А</w:t>
      </w:r>
      <w:r>
        <w:rPr>
          <w:rFonts w:ascii="Times New Roman" w:hAnsi="Times New Roman" w:cs="Times New Roman"/>
          <w:sz w:val="28"/>
          <w:szCs w:val="28"/>
        </w:rPr>
        <w:t xml:space="preserve"> мы понимаем, что </w:t>
      </w:r>
      <w:r w:rsidR="006870F3">
        <w:rPr>
          <w:rFonts w:ascii="Times New Roman" w:hAnsi="Times New Roman" w:cs="Times New Roman"/>
          <w:sz w:val="28"/>
          <w:szCs w:val="28"/>
        </w:rPr>
        <w:t>м</w:t>
      </w:r>
      <w:r>
        <w:rPr>
          <w:rFonts w:ascii="Times New Roman" w:hAnsi="Times New Roman" w:cs="Times New Roman"/>
          <w:sz w:val="28"/>
          <w:szCs w:val="28"/>
        </w:rPr>
        <w:t xml:space="preserve">ы можем </w:t>
      </w:r>
      <w:r w:rsidR="006870F3">
        <w:rPr>
          <w:rFonts w:ascii="Times New Roman" w:hAnsi="Times New Roman" w:cs="Times New Roman"/>
          <w:sz w:val="28"/>
          <w:szCs w:val="28"/>
        </w:rPr>
        <w:t xml:space="preserve">сделать, чтоб </w:t>
      </w:r>
      <w:r>
        <w:rPr>
          <w:rFonts w:ascii="Times New Roman" w:hAnsi="Times New Roman" w:cs="Times New Roman"/>
          <w:sz w:val="28"/>
          <w:szCs w:val="28"/>
        </w:rPr>
        <w:t xml:space="preserve">не только обороняться, </w:t>
      </w:r>
      <w:r w:rsidR="006870F3">
        <w:rPr>
          <w:rFonts w:ascii="Times New Roman" w:hAnsi="Times New Roman" w:cs="Times New Roman"/>
          <w:sz w:val="28"/>
          <w:szCs w:val="28"/>
        </w:rPr>
        <w:t>но,</w:t>
      </w:r>
      <w:r>
        <w:rPr>
          <w:rFonts w:ascii="Times New Roman" w:hAnsi="Times New Roman" w:cs="Times New Roman"/>
          <w:sz w:val="28"/>
          <w:szCs w:val="28"/>
        </w:rPr>
        <w:t xml:space="preserve"> и что</w:t>
      </w:r>
      <w:r w:rsidR="006870F3">
        <w:rPr>
          <w:rFonts w:ascii="Times New Roman" w:hAnsi="Times New Roman" w:cs="Times New Roman"/>
          <w:sz w:val="28"/>
          <w:szCs w:val="28"/>
        </w:rPr>
        <w:t>бы точно забронировать</w:t>
      </w:r>
      <w:r w:rsidR="00DD3905">
        <w:rPr>
          <w:rFonts w:ascii="Times New Roman" w:hAnsi="Times New Roman" w:cs="Times New Roman"/>
          <w:sz w:val="28"/>
          <w:szCs w:val="28"/>
        </w:rPr>
        <w:t xml:space="preserve"> это</w:t>
      </w:r>
      <w:r w:rsidR="006870F3">
        <w:rPr>
          <w:rFonts w:ascii="Times New Roman" w:hAnsi="Times New Roman" w:cs="Times New Roman"/>
          <w:sz w:val="28"/>
          <w:szCs w:val="28"/>
        </w:rPr>
        <w:t xml:space="preserve"> место под детский сад в будущем году.</w:t>
      </w:r>
      <w:r>
        <w:rPr>
          <w:rFonts w:ascii="Times New Roman" w:hAnsi="Times New Roman" w:cs="Times New Roman"/>
          <w:sz w:val="28"/>
          <w:szCs w:val="28"/>
        </w:rPr>
        <w:t xml:space="preserve"> </w:t>
      </w:r>
    </w:p>
    <w:p w14:paraId="24BB0748" w14:textId="0D4B000E" w:rsidR="006870F3" w:rsidRDefault="006870F3" w:rsidP="00E050AC">
      <w:pPr>
        <w:pStyle w:val="a9"/>
        <w:ind w:firstLine="567"/>
        <w:jc w:val="both"/>
        <w:rPr>
          <w:rFonts w:ascii="Times New Roman" w:hAnsi="Times New Roman" w:cs="Times New Roman"/>
          <w:sz w:val="28"/>
          <w:szCs w:val="28"/>
        </w:rPr>
      </w:pPr>
      <w:r w:rsidRPr="006870F3">
        <w:rPr>
          <w:rFonts w:ascii="Times New Roman" w:hAnsi="Times New Roman" w:cs="Times New Roman"/>
          <w:b/>
          <w:sz w:val="28"/>
          <w:szCs w:val="28"/>
        </w:rPr>
        <w:t>Кондратьев А. В</w:t>
      </w:r>
      <w:r>
        <w:rPr>
          <w:rFonts w:ascii="Times New Roman" w:hAnsi="Times New Roman" w:cs="Times New Roman"/>
          <w:sz w:val="28"/>
          <w:szCs w:val="28"/>
        </w:rPr>
        <w:t>.-</w:t>
      </w:r>
      <w:r w:rsidR="00DD3905">
        <w:rPr>
          <w:rFonts w:ascii="Times New Roman" w:hAnsi="Times New Roman" w:cs="Times New Roman"/>
          <w:sz w:val="28"/>
          <w:szCs w:val="28"/>
        </w:rPr>
        <w:t xml:space="preserve"> Но, состоялось и состоялось решение. Проект планировки сейчас признан не действующи</w:t>
      </w:r>
      <w:r w:rsidR="000C5073">
        <w:rPr>
          <w:rFonts w:ascii="Times New Roman" w:hAnsi="Times New Roman" w:cs="Times New Roman"/>
          <w:sz w:val="28"/>
          <w:szCs w:val="28"/>
        </w:rPr>
        <w:t>м</w:t>
      </w:r>
      <w:r w:rsidR="00DD3905">
        <w:rPr>
          <w:rFonts w:ascii="Times New Roman" w:hAnsi="Times New Roman" w:cs="Times New Roman"/>
          <w:sz w:val="28"/>
          <w:szCs w:val="28"/>
        </w:rPr>
        <w:t>, но в старой редакции проекта планировки — это то же детский сад. Это ж так и есть</w:t>
      </w:r>
      <w:r w:rsidR="00D54885">
        <w:rPr>
          <w:rFonts w:ascii="Times New Roman" w:hAnsi="Times New Roman" w:cs="Times New Roman"/>
          <w:sz w:val="28"/>
          <w:szCs w:val="28"/>
        </w:rPr>
        <w:t>, детский сад</w:t>
      </w:r>
      <w:r w:rsidR="00DD3905">
        <w:rPr>
          <w:rFonts w:ascii="Times New Roman" w:hAnsi="Times New Roman" w:cs="Times New Roman"/>
          <w:sz w:val="28"/>
          <w:szCs w:val="28"/>
        </w:rPr>
        <w:t xml:space="preserve">. </w:t>
      </w:r>
      <w:r w:rsidR="000C5073">
        <w:rPr>
          <w:rFonts w:ascii="Times New Roman" w:hAnsi="Times New Roman" w:cs="Times New Roman"/>
          <w:sz w:val="28"/>
          <w:szCs w:val="28"/>
        </w:rPr>
        <w:t xml:space="preserve">С 90-х готов, когда предприятия передавали муниципалитету, некоторые особо продвинутые    приватизировали и передали в частную собственность. </w:t>
      </w:r>
      <w:r w:rsidR="00D50CD4">
        <w:rPr>
          <w:rFonts w:ascii="Times New Roman" w:hAnsi="Times New Roman" w:cs="Times New Roman"/>
          <w:sz w:val="28"/>
          <w:szCs w:val="28"/>
        </w:rPr>
        <w:t xml:space="preserve">Мы лет 6 назад, 23 детских сада вовлекли снова </w:t>
      </w:r>
      <w:r w:rsidR="00D50CD4">
        <w:rPr>
          <w:rFonts w:ascii="Times New Roman" w:hAnsi="Times New Roman" w:cs="Times New Roman"/>
          <w:sz w:val="28"/>
          <w:szCs w:val="28"/>
        </w:rPr>
        <w:lastRenderedPageBreak/>
        <w:t xml:space="preserve">в оборот, </w:t>
      </w:r>
      <w:r w:rsidR="00D63C58">
        <w:rPr>
          <w:rFonts w:ascii="Times New Roman" w:hAnsi="Times New Roman" w:cs="Times New Roman"/>
          <w:sz w:val="28"/>
          <w:szCs w:val="28"/>
        </w:rPr>
        <w:t xml:space="preserve">которые остались у муниципалитета, </w:t>
      </w:r>
      <w:r w:rsidR="00D50CD4">
        <w:rPr>
          <w:rFonts w:ascii="Times New Roman" w:hAnsi="Times New Roman" w:cs="Times New Roman"/>
          <w:sz w:val="28"/>
          <w:szCs w:val="28"/>
        </w:rPr>
        <w:t>реконструкцию провели, но это другая ситуация.</w:t>
      </w:r>
    </w:p>
    <w:p w14:paraId="6EBEE09C" w14:textId="3DBF506A" w:rsidR="00E050AC" w:rsidRDefault="00E050AC" w:rsidP="00E050AC">
      <w:pPr>
        <w:pStyle w:val="a9"/>
        <w:ind w:firstLine="567"/>
        <w:jc w:val="both"/>
        <w:rPr>
          <w:rFonts w:ascii="Times New Roman" w:hAnsi="Times New Roman" w:cs="Times New Roman"/>
          <w:sz w:val="28"/>
          <w:szCs w:val="28"/>
        </w:rPr>
      </w:pPr>
      <w:r w:rsidRPr="00E050AC">
        <w:rPr>
          <w:rFonts w:ascii="Times New Roman" w:hAnsi="Times New Roman" w:cs="Times New Roman"/>
          <w:b/>
          <w:sz w:val="28"/>
          <w:szCs w:val="28"/>
        </w:rPr>
        <w:t>Каверзина С. В</w:t>
      </w:r>
      <w:r>
        <w:rPr>
          <w:rFonts w:ascii="Times New Roman" w:hAnsi="Times New Roman" w:cs="Times New Roman"/>
          <w:sz w:val="28"/>
          <w:szCs w:val="28"/>
        </w:rPr>
        <w:t xml:space="preserve">.- У нас же не только проект </w:t>
      </w:r>
      <w:r w:rsidR="006870F3">
        <w:rPr>
          <w:rFonts w:ascii="Times New Roman" w:hAnsi="Times New Roman" w:cs="Times New Roman"/>
          <w:sz w:val="28"/>
          <w:szCs w:val="28"/>
        </w:rPr>
        <w:t>планировки,</w:t>
      </w:r>
      <w:r w:rsidR="00D54885">
        <w:rPr>
          <w:rFonts w:ascii="Times New Roman" w:hAnsi="Times New Roman" w:cs="Times New Roman"/>
          <w:sz w:val="28"/>
          <w:szCs w:val="28"/>
        </w:rPr>
        <w:t xml:space="preserve"> но и ген</w:t>
      </w:r>
      <w:r>
        <w:rPr>
          <w:rFonts w:ascii="Times New Roman" w:hAnsi="Times New Roman" w:cs="Times New Roman"/>
          <w:sz w:val="28"/>
          <w:szCs w:val="28"/>
        </w:rPr>
        <w:t>план есть.</w:t>
      </w:r>
    </w:p>
    <w:p w14:paraId="651C93D1" w14:textId="7BAFC08E" w:rsidR="00E050AC" w:rsidRDefault="00E050AC" w:rsidP="00E050AC">
      <w:pPr>
        <w:pStyle w:val="a9"/>
        <w:ind w:firstLine="567"/>
        <w:jc w:val="both"/>
        <w:rPr>
          <w:rFonts w:ascii="Times New Roman" w:hAnsi="Times New Roman" w:cs="Times New Roman"/>
          <w:sz w:val="28"/>
          <w:szCs w:val="28"/>
        </w:rPr>
      </w:pPr>
      <w:r w:rsidRPr="00E050AC">
        <w:rPr>
          <w:rFonts w:ascii="Times New Roman" w:hAnsi="Times New Roman" w:cs="Times New Roman"/>
          <w:b/>
          <w:sz w:val="28"/>
          <w:szCs w:val="28"/>
        </w:rPr>
        <w:t>Кондратьев А. В</w:t>
      </w:r>
      <w:r>
        <w:rPr>
          <w:rFonts w:ascii="Times New Roman" w:hAnsi="Times New Roman" w:cs="Times New Roman"/>
          <w:sz w:val="28"/>
          <w:szCs w:val="28"/>
        </w:rPr>
        <w:t>.-</w:t>
      </w:r>
      <w:r w:rsidR="00D63C58">
        <w:rPr>
          <w:rFonts w:ascii="Times New Roman" w:hAnsi="Times New Roman" w:cs="Times New Roman"/>
          <w:sz w:val="28"/>
          <w:szCs w:val="28"/>
        </w:rPr>
        <w:t>В</w:t>
      </w:r>
      <w:r w:rsidR="00D50CD4">
        <w:rPr>
          <w:rFonts w:ascii="Times New Roman" w:hAnsi="Times New Roman" w:cs="Times New Roman"/>
          <w:sz w:val="28"/>
          <w:szCs w:val="28"/>
        </w:rPr>
        <w:t xml:space="preserve"> генплане</w:t>
      </w:r>
      <w:r w:rsidR="00D54885">
        <w:rPr>
          <w:rFonts w:ascii="Times New Roman" w:hAnsi="Times New Roman" w:cs="Times New Roman"/>
          <w:sz w:val="28"/>
          <w:szCs w:val="28"/>
        </w:rPr>
        <w:t>,</w:t>
      </w:r>
      <w:r w:rsidR="00D50CD4">
        <w:rPr>
          <w:rFonts w:ascii="Times New Roman" w:hAnsi="Times New Roman" w:cs="Times New Roman"/>
          <w:sz w:val="28"/>
          <w:szCs w:val="28"/>
        </w:rPr>
        <w:t xml:space="preserve"> мы долго готовили, обсуждали</w:t>
      </w:r>
      <w:r w:rsidR="00D54885">
        <w:rPr>
          <w:rFonts w:ascii="Times New Roman" w:hAnsi="Times New Roman" w:cs="Times New Roman"/>
          <w:sz w:val="28"/>
          <w:szCs w:val="28"/>
        </w:rPr>
        <w:t>, п</w:t>
      </w:r>
      <w:r w:rsidR="00D50CD4">
        <w:rPr>
          <w:rFonts w:ascii="Times New Roman" w:hAnsi="Times New Roman" w:cs="Times New Roman"/>
          <w:sz w:val="28"/>
          <w:szCs w:val="28"/>
        </w:rPr>
        <w:t xml:space="preserve">редусматривать </w:t>
      </w:r>
      <w:r w:rsidR="00D54885">
        <w:rPr>
          <w:rFonts w:ascii="Times New Roman" w:hAnsi="Times New Roman" w:cs="Times New Roman"/>
          <w:sz w:val="28"/>
          <w:szCs w:val="28"/>
        </w:rPr>
        <w:t>отдельно зону</w:t>
      </w:r>
      <w:r w:rsidR="00D50CD4">
        <w:rPr>
          <w:rFonts w:ascii="Times New Roman" w:hAnsi="Times New Roman" w:cs="Times New Roman"/>
          <w:sz w:val="28"/>
          <w:szCs w:val="28"/>
        </w:rPr>
        <w:t xml:space="preserve"> детский сад, это и нужно. Жилая зона</w:t>
      </w:r>
      <w:r w:rsidR="00D63C58">
        <w:rPr>
          <w:rFonts w:ascii="Times New Roman" w:hAnsi="Times New Roman" w:cs="Times New Roman"/>
          <w:sz w:val="28"/>
          <w:szCs w:val="28"/>
        </w:rPr>
        <w:t xml:space="preserve"> –</w:t>
      </w:r>
      <w:r w:rsidR="00D50CD4">
        <w:rPr>
          <w:rFonts w:ascii="Times New Roman" w:hAnsi="Times New Roman" w:cs="Times New Roman"/>
          <w:sz w:val="28"/>
          <w:szCs w:val="28"/>
        </w:rPr>
        <w:t>это</w:t>
      </w:r>
      <w:r w:rsidR="00D63C58">
        <w:rPr>
          <w:rFonts w:ascii="Times New Roman" w:hAnsi="Times New Roman" w:cs="Times New Roman"/>
          <w:sz w:val="28"/>
          <w:szCs w:val="28"/>
        </w:rPr>
        <w:t xml:space="preserve"> все должно быть,</w:t>
      </w:r>
      <w:r w:rsidR="00D50CD4">
        <w:rPr>
          <w:rFonts w:ascii="Times New Roman" w:hAnsi="Times New Roman" w:cs="Times New Roman"/>
          <w:sz w:val="28"/>
          <w:szCs w:val="28"/>
        </w:rPr>
        <w:t xml:space="preserve"> и </w:t>
      </w:r>
      <w:r w:rsidR="00D63C58">
        <w:rPr>
          <w:rFonts w:ascii="Times New Roman" w:hAnsi="Times New Roman" w:cs="Times New Roman"/>
          <w:sz w:val="28"/>
          <w:szCs w:val="28"/>
        </w:rPr>
        <w:t>поликлиника,</w:t>
      </w:r>
      <w:r w:rsidR="00D50CD4">
        <w:rPr>
          <w:rFonts w:ascii="Times New Roman" w:hAnsi="Times New Roman" w:cs="Times New Roman"/>
          <w:sz w:val="28"/>
          <w:szCs w:val="28"/>
        </w:rPr>
        <w:t xml:space="preserve"> и </w:t>
      </w:r>
      <w:r w:rsidR="00D54885">
        <w:rPr>
          <w:rFonts w:ascii="Times New Roman" w:hAnsi="Times New Roman" w:cs="Times New Roman"/>
          <w:sz w:val="28"/>
          <w:szCs w:val="28"/>
        </w:rPr>
        <w:t>детский сад,</w:t>
      </w:r>
      <w:r w:rsidR="00D63C58">
        <w:rPr>
          <w:rFonts w:ascii="Times New Roman" w:hAnsi="Times New Roman" w:cs="Times New Roman"/>
          <w:sz w:val="28"/>
          <w:szCs w:val="28"/>
        </w:rPr>
        <w:t xml:space="preserve"> и торговый объект, а регулирует все правило землепользование и застройки</w:t>
      </w:r>
      <w:r w:rsidR="00D50CD4">
        <w:rPr>
          <w:rFonts w:ascii="Times New Roman" w:hAnsi="Times New Roman" w:cs="Times New Roman"/>
          <w:sz w:val="28"/>
          <w:szCs w:val="28"/>
        </w:rPr>
        <w:t>.</w:t>
      </w:r>
      <w:r w:rsidR="00D63C58">
        <w:rPr>
          <w:rFonts w:ascii="Times New Roman" w:hAnsi="Times New Roman" w:cs="Times New Roman"/>
          <w:sz w:val="28"/>
          <w:szCs w:val="28"/>
        </w:rPr>
        <w:t xml:space="preserve"> Это </w:t>
      </w:r>
      <w:r w:rsidR="00D54885">
        <w:rPr>
          <w:rFonts w:ascii="Times New Roman" w:hAnsi="Times New Roman" w:cs="Times New Roman"/>
          <w:sz w:val="28"/>
          <w:szCs w:val="28"/>
        </w:rPr>
        <w:t>первый</w:t>
      </w:r>
      <w:r w:rsidR="00D63C58">
        <w:rPr>
          <w:rFonts w:ascii="Times New Roman" w:hAnsi="Times New Roman" w:cs="Times New Roman"/>
          <w:sz w:val="28"/>
          <w:szCs w:val="28"/>
        </w:rPr>
        <w:t xml:space="preserve"> случай. </w:t>
      </w:r>
      <w:r w:rsidR="00D50CD4">
        <w:rPr>
          <w:rFonts w:ascii="Times New Roman" w:hAnsi="Times New Roman" w:cs="Times New Roman"/>
          <w:sz w:val="28"/>
          <w:szCs w:val="28"/>
        </w:rPr>
        <w:t>С прокуратурой все проговорили. Я думаю мы больше не допустим такое.</w:t>
      </w:r>
    </w:p>
    <w:p w14:paraId="34B98A43" w14:textId="36E7F218" w:rsidR="00A27A51" w:rsidRDefault="00A27A51" w:rsidP="00A27A51">
      <w:pPr>
        <w:pStyle w:val="a9"/>
        <w:ind w:firstLine="567"/>
        <w:jc w:val="both"/>
        <w:rPr>
          <w:rFonts w:ascii="Times New Roman" w:eastAsia="Times New Roman" w:hAnsi="Times New Roman" w:cs="Times New Roman"/>
          <w:color w:val="000000"/>
          <w:spacing w:val="2"/>
          <w:sz w:val="28"/>
          <w:szCs w:val="28"/>
        </w:rPr>
      </w:pPr>
      <w:r w:rsidRPr="00436E3E">
        <w:rPr>
          <w:rFonts w:ascii="Times New Roman" w:eastAsia="Times New Roman" w:hAnsi="Times New Roman" w:cs="Times New Roman"/>
          <w:b/>
          <w:color w:val="000000"/>
          <w:spacing w:val="2"/>
          <w:sz w:val="28"/>
          <w:szCs w:val="28"/>
        </w:rPr>
        <w:t>Трубников С. М.-</w:t>
      </w:r>
      <w:r w:rsidR="00E050AC">
        <w:rPr>
          <w:rFonts w:ascii="Times New Roman" w:eastAsia="Times New Roman" w:hAnsi="Times New Roman" w:cs="Times New Roman"/>
          <w:b/>
          <w:color w:val="000000"/>
          <w:spacing w:val="2"/>
          <w:sz w:val="28"/>
          <w:szCs w:val="28"/>
        </w:rPr>
        <w:t xml:space="preserve"> </w:t>
      </w:r>
      <w:r w:rsidR="00E050AC" w:rsidRPr="00E050AC">
        <w:rPr>
          <w:rFonts w:ascii="Times New Roman" w:eastAsia="Times New Roman" w:hAnsi="Times New Roman" w:cs="Times New Roman"/>
          <w:color w:val="000000"/>
          <w:spacing w:val="2"/>
          <w:sz w:val="28"/>
          <w:szCs w:val="28"/>
        </w:rPr>
        <w:t>УАСИ эту ситуацию знает. От комиссии и от департамента письмо будет</w:t>
      </w:r>
      <w:r w:rsidR="00D54885">
        <w:rPr>
          <w:rFonts w:ascii="Times New Roman" w:eastAsia="Times New Roman" w:hAnsi="Times New Roman" w:cs="Times New Roman"/>
          <w:color w:val="000000"/>
          <w:spacing w:val="2"/>
          <w:sz w:val="28"/>
          <w:szCs w:val="28"/>
        </w:rPr>
        <w:t xml:space="preserve"> в адрес УАСИ, что это особый участок</w:t>
      </w:r>
      <w:r w:rsidR="007709A5">
        <w:rPr>
          <w:rFonts w:ascii="Times New Roman" w:eastAsia="Times New Roman" w:hAnsi="Times New Roman" w:cs="Times New Roman"/>
          <w:color w:val="000000"/>
          <w:spacing w:val="2"/>
          <w:sz w:val="28"/>
          <w:szCs w:val="28"/>
        </w:rPr>
        <w:t xml:space="preserve"> и к нему особое внимание</w:t>
      </w:r>
      <w:r w:rsidR="00E050AC" w:rsidRPr="00E050AC">
        <w:rPr>
          <w:rFonts w:ascii="Times New Roman" w:eastAsia="Times New Roman" w:hAnsi="Times New Roman" w:cs="Times New Roman"/>
          <w:color w:val="000000"/>
          <w:spacing w:val="2"/>
          <w:sz w:val="28"/>
          <w:szCs w:val="28"/>
        </w:rPr>
        <w:t>. И прокуратур</w:t>
      </w:r>
      <w:r w:rsidR="00E050AC">
        <w:rPr>
          <w:rFonts w:ascii="Times New Roman" w:eastAsia="Times New Roman" w:hAnsi="Times New Roman" w:cs="Times New Roman"/>
          <w:color w:val="000000"/>
          <w:spacing w:val="2"/>
          <w:sz w:val="28"/>
          <w:szCs w:val="28"/>
        </w:rPr>
        <w:t>а</w:t>
      </w:r>
      <w:r w:rsidR="00E050AC" w:rsidRPr="00E050AC">
        <w:rPr>
          <w:rFonts w:ascii="Times New Roman" w:eastAsia="Times New Roman" w:hAnsi="Times New Roman" w:cs="Times New Roman"/>
          <w:color w:val="000000"/>
          <w:spacing w:val="2"/>
          <w:sz w:val="28"/>
          <w:szCs w:val="28"/>
        </w:rPr>
        <w:t xml:space="preserve"> со своей </w:t>
      </w:r>
      <w:r w:rsidR="007709A5">
        <w:rPr>
          <w:rFonts w:ascii="Times New Roman" w:eastAsia="Times New Roman" w:hAnsi="Times New Roman" w:cs="Times New Roman"/>
          <w:color w:val="000000"/>
          <w:spacing w:val="2"/>
          <w:sz w:val="28"/>
          <w:szCs w:val="28"/>
        </w:rPr>
        <w:t>активной</w:t>
      </w:r>
      <w:r w:rsidR="00E050AC" w:rsidRPr="00E050AC">
        <w:rPr>
          <w:rFonts w:ascii="Times New Roman" w:eastAsia="Times New Roman" w:hAnsi="Times New Roman" w:cs="Times New Roman"/>
          <w:color w:val="000000"/>
          <w:spacing w:val="2"/>
          <w:sz w:val="28"/>
          <w:szCs w:val="28"/>
        </w:rPr>
        <w:t xml:space="preserve"> позицией</w:t>
      </w:r>
      <w:r w:rsidR="00E050AC">
        <w:rPr>
          <w:rFonts w:ascii="Times New Roman" w:eastAsia="Times New Roman" w:hAnsi="Times New Roman" w:cs="Times New Roman"/>
          <w:b/>
          <w:color w:val="000000"/>
          <w:spacing w:val="2"/>
          <w:sz w:val="28"/>
          <w:szCs w:val="28"/>
        </w:rPr>
        <w:t xml:space="preserve"> </w:t>
      </w:r>
      <w:r w:rsidR="007709A5" w:rsidRPr="007709A5">
        <w:rPr>
          <w:rFonts w:ascii="Times New Roman" w:eastAsia="Times New Roman" w:hAnsi="Times New Roman" w:cs="Times New Roman"/>
          <w:color w:val="000000"/>
          <w:spacing w:val="2"/>
          <w:sz w:val="28"/>
          <w:szCs w:val="28"/>
        </w:rPr>
        <w:t>не даст ошибиться</w:t>
      </w:r>
      <w:r w:rsidR="007709A5">
        <w:rPr>
          <w:rFonts w:ascii="Times New Roman" w:eastAsia="Times New Roman" w:hAnsi="Times New Roman" w:cs="Times New Roman"/>
          <w:b/>
          <w:color w:val="000000"/>
          <w:spacing w:val="2"/>
          <w:sz w:val="28"/>
          <w:szCs w:val="28"/>
        </w:rPr>
        <w:t xml:space="preserve">. </w:t>
      </w:r>
      <w:r w:rsidRPr="00121F95">
        <w:rPr>
          <w:rFonts w:ascii="Times New Roman" w:eastAsia="Times New Roman" w:hAnsi="Times New Roman" w:cs="Times New Roman"/>
          <w:color w:val="000000"/>
          <w:spacing w:val="2"/>
          <w:sz w:val="28"/>
          <w:szCs w:val="28"/>
        </w:rPr>
        <w:t>Выступления?</w:t>
      </w:r>
      <w:r>
        <w:rPr>
          <w:rFonts w:ascii="Times New Roman" w:eastAsia="Times New Roman" w:hAnsi="Times New Roman" w:cs="Times New Roman"/>
          <w:color w:val="000000"/>
          <w:spacing w:val="2"/>
          <w:sz w:val="28"/>
          <w:szCs w:val="28"/>
        </w:rPr>
        <w:t xml:space="preserve"> </w:t>
      </w:r>
      <w:r w:rsidRPr="008D7D84">
        <w:rPr>
          <w:rFonts w:ascii="Times New Roman" w:eastAsia="Times New Roman" w:hAnsi="Times New Roman" w:cs="Times New Roman"/>
          <w:color w:val="000000"/>
          <w:spacing w:val="2"/>
          <w:sz w:val="28"/>
          <w:szCs w:val="28"/>
        </w:rPr>
        <w:t>Если вопросов нет, прошу голосовать по проекту решения в целом:</w:t>
      </w:r>
    </w:p>
    <w:p w14:paraId="4CFA09ED" w14:textId="7AB1FCC4" w:rsidR="00A27A51" w:rsidRPr="00A27A51" w:rsidRDefault="00A27A51" w:rsidP="00A27A51">
      <w:pPr>
        <w:spacing w:after="0" w:line="240" w:lineRule="auto"/>
        <w:ind w:left="71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1. </w:t>
      </w:r>
      <w:r w:rsidRPr="00A27A51">
        <w:rPr>
          <w:rFonts w:ascii="Times New Roman" w:eastAsiaTheme="minorEastAsia" w:hAnsi="Times New Roman" w:cs="Times New Roman"/>
          <w:sz w:val="28"/>
          <w:szCs w:val="28"/>
          <w:lang w:eastAsia="ru-RU"/>
        </w:rPr>
        <w:t xml:space="preserve">Согласиться с концепцией и основными положениями проекта решения. </w:t>
      </w:r>
    </w:p>
    <w:p w14:paraId="2F5B9DEB" w14:textId="77777777" w:rsidR="00A27A51" w:rsidRPr="00A27A51" w:rsidRDefault="00A27A51" w:rsidP="00A27A51">
      <w:pPr>
        <w:spacing w:after="0" w:line="240" w:lineRule="auto"/>
        <w:ind w:firstLine="851"/>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2. Внести проект решения на рассмотрение сессии Совета депутатов города Новосибирска в первом чтении.  </w:t>
      </w:r>
    </w:p>
    <w:p w14:paraId="68C60B86" w14:textId="77777777" w:rsidR="00A27A51" w:rsidRPr="00A27A51" w:rsidRDefault="00A27A51" w:rsidP="00A27A51">
      <w:pPr>
        <w:spacing w:after="0" w:line="240" w:lineRule="auto"/>
        <w:ind w:firstLine="851"/>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3. Рекомендовать сессии Совета депутатов города Новосибирска принять проект решения в двух чтениях.  </w:t>
      </w:r>
    </w:p>
    <w:p w14:paraId="10B4F4A4" w14:textId="77777777" w:rsidR="00A27A51" w:rsidRDefault="00A27A51" w:rsidP="00A27A51">
      <w:pPr>
        <w:pStyle w:val="a9"/>
        <w:jc w:val="both"/>
        <w:rPr>
          <w:rFonts w:ascii="Times New Roman" w:eastAsia="Times New Roman" w:hAnsi="Times New Roman" w:cs="Times New Roman"/>
          <w:color w:val="000000"/>
          <w:spacing w:val="2"/>
          <w:sz w:val="28"/>
          <w:szCs w:val="28"/>
        </w:rPr>
      </w:pPr>
    </w:p>
    <w:p w14:paraId="0919ECB5"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429A86EA"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54EA6C1" w14:textId="77777777" w:rsidR="00DA2630" w:rsidRPr="00DA2630" w:rsidRDefault="00A27A51" w:rsidP="00DA263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b/>
          <w:sz w:val="28"/>
          <w:szCs w:val="28"/>
          <w:lang w:eastAsia="ru-RU"/>
        </w:rPr>
        <w:t>«За</w:t>
      </w:r>
      <w:r>
        <w:rPr>
          <w:rFonts w:ascii="Times New Roman" w:eastAsia="Times New Roman" w:hAnsi="Times New Roman" w:cs="Times New Roman"/>
          <w:b/>
          <w:sz w:val="28"/>
          <w:szCs w:val="28"/>
          <w:lang w:eastAsia="ru-RU"/>
        </w:rPr>
        <w:t>» -</w:t>
      </w:r>
      <w:r w:rsidRPr="000E6701">
        <w:rPr>
          <w:rFonts w:ascii="Times New Roman" w:eastAsia="Times New Roman" w:hAnsi="Times New Roman" w:cs="Times New Roman"/>
          <w:sz w:val="28"/>
          <w:szCs w:val="28"/>
          <w:lang w:eastAsia="ru-RU"/>
        </w:rPr>
        <w:t xml:space="preserve"> </w:t>
      </w:r>
      <w:r w:rsidRPr="00121F95">
        <w:rPr>
          <w:rFonts w:ascii="Times New Roman" w:eastAsia="Times New Roman" w:hAnsi="Times New Roman" w:cs="Times New Roman"/>
          <w:sz w:val="28"/>
          <w:szCs w:val="28"/>
          <w:lang w:eastAsia="ru-RU"/>
        </w:rPr>
        <w:t>Единогласн</w:t>
      </w:r>
      <w:r>
        <w:rPr>
          <w:rFonts w:ascii="Times New Roman" w:eastAsia="Times New Roman" w:hAnsi="Times New Roman" w:cs="Times New Roman"/>
          <w:sz w:val="28"/>
          <w:szCs w:val="28"/>
          <w:lang w:eastAsia="ru-RU"/>
        </w:rPr>
        <w:t>о</w:t>
      </w:r>
      <w:r w:rsidR="00DA2630">
        <w:rPr>
          <w:rFonts w:ascii="Times New Roman" w:eastAsia="Times New Roman" w:hAnsi="Times New Roman" w:cs="Times New Roman"/>
          <w:sz w:val="28"/>
          <w:szCs w:val="28"/>
          <w:lang w:eastAsia="ru-RU"/>
        </w:rPr>
        <w:t xml:space="preserve"> </w:t>
      </w:r>
      <w:r w:rsidR="00DA2630" w:rsidRPr="00DA2630">
        <w:rPr>
          <w:rFonts w:ascii="Times New Roman" w:eastAsia="Times New Roman" w:hAnsi="Times New Roman" w:cs="Times New Roman"/>
          <w:sz w:val="28"/>
          <w:szCs w:val="28"/>
          <w:lang w:eastAsia="ru-RU"/>
        </w:rPr>
        <w:t>(Антонов Р. В., Бестужев А. В., Кулинич Д. А., Крайнов Е. А., Рыбин Л. Ю., Стрекалов            В. В., Любавский А. В., Михайлов А. Ю. Трубников С. М.).</w:t>
      </w:r>
    </w:p>
    <w:p w14:paraId="4587A03F" w14:textId="186090DF" w:rsidR="00AE499E" w:rsidRDefault="00AE499E" w:rsidP="00A27A51">
      <w:pPr>
        <w:spacing w:after="0" w:line="240" w:lineRule="auto"/>
        <w:rPr>
          <w:rFonts w:ascii="Times New Roman" w:hAnsi="Times New Roman" w:cs="Times New Roman"/>
          <w:sz w:val="28"/>
          <w:szCs w:val="28"/>
          <w:lang w:eastAsia="ru-RU"/>
        </w:rPr>
      </w:pPr>
    </w:p>
    <w:p w14:paraId="4BA27382" w14:textId="77777777" w:rsidR="00733A1A" w:rsidRDefault="00733A1A" w:rsidP="00A27A51">
      <w:pPr>
        <w:spacing w:after="0" w:line="240" w:lineRule="auto"/>
        <w:rPr>
          <w:rFonts w:ascii="Times New Roman" w:hAnsi="Times New Roman" w:cs="Times New Roman"/>
          <w:sz w:val="28"/>
          <w:szCs w:val="28"/>
          <w:lang w:eastAsia="ru-RU"/>
        </w:rPr>
      </w:pPr>
    </w:p>
    <w:p w14:paraId="6CDF3E26" w14:textId="2381CA00" w:rsidR="00894E1E" w:rsidRDefault="00AE499E" w:rsidP="00A27A51">
      <w:pPr>
        <w:spacing w:after="0" w:line="240" w:lineRule="auto"/>
        <w:ind w:firstLine="709"/>
        <w:jc w:val="both"/>
        <w:rPr>
          <w:rFonts w:ascii="Times New Roman" w:hAnsi="Times New Roman" w:cs="Times New Roman"/>
          <w:sz w:val="28"/>
          <w:szCs w:val="28"/>
        </w:rPr>
      </w:pPr>
      <w:r w:rsidRPr="007305A5">
        <w:rPr>
          <w:rFonts w:ascii="Times New Roman" w:eastAsia="Times New Roman" w:hAnsi="Times New Roman" w:cs="Times New Roman"/>
          <w:b/>
          <w:sz w:val="28"/>
          <w:szCs w:val="28"/>
          <w:lang w:eastAsia="ru-RU"/>
        </w:rPr>
        <w:t>Вопрос</w:t>
      </w:r>
      <w:r w:rsidRPr="00D257C2">
        <w:rPr>
          <w:rFonts w:ascii="Times New Roman" w:hAnsi="Times New Roman" w:cs="Times New Roman"/>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w:t>
      </w:r>
      <w:r w:rsidR="00A27A51" w:rsidRPr="00A27A51">
        <w:rPr>
          <w:rFonts w:ascii="Times New Roman" w:hAnsi="Times New Roman" w:cs="Times New Roman"/>
          <w:sz w:val="28"/>
          <w:szCs w:val="28"/>
        </w:rPr>
        <w:tab/>
        <w:t>О проекте постановления мэрии города Новосибирска «о 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№3633»</w:t>
      </w:r>
    </w:p>
    <w:p w14:paraId="452F1553" w14:textId="141CFB2B" w:rsidR="00144408" w:rsidRDefault="00D928C0" w:rsidP="00A27A51">
      <w:pPr>
        <w:spacing w:after="0" w:line="240" w:lineRule="auto"/>
        <w:ind w:firstLine="709"/>
        <w:jc w:val="both"/>
        <w:rPr>
          <w:rFonts w:ascii="Times New Roman" w:hAnsi="Times New Roman" w:cs="Times New Roman"/>
          <w:sz w:val="28"/>
          <w:szCs w:val="28"/>
        </w:rPr>
      </w:pPr>
      <w:r w:rsidRPr="00D928C0">
        <w:rPr>
          <w:rFonts w:ascii="Times New Roman" w:hAnsi="Times New Roman" w:cs="Times New Roman"/>
          <w:b/>
          <w:sz w:val="28"/>
          <w:szCs w:val="28"/>
        </w:rPr>
        <w:t>Ковалев Д. Ю.</w:t>
      </w:r>
      <w:r>
        <w:rPr>
          <w:rFonts w:ascii="Times New Roman" w:hAnsi="Times New Roman" w:cs="Times New Roman"/>
          <w:sz w:val="28"/>
          <w:szCs w:val="28"/>
        </w:rPr>
        <w:t xml:space="preserve"> – </w:t>
      </w:r>
      <w:r w:rsidR="005D2D3E">
        <w:rPr>
          <w:rFonts w:ascii="Times New Roman" w:hAnsi="Times New Roman" w:cs="Times New Roman"/>
          <w:sz w:val="28"/>
          <w:szCs w:val="28"/>
        </w:rPr>
        <w:t>П</w:t>
      </w:r>
      <w:r>
        <w:rPr>
          <w:rFonts w:ascii="Times New Roman" w:hAnsi="Times New Roman" w:cs="Times New Roman"/>
          <w:sz w:val="28"/>
          <w:szCs w:val="28"/>
        </w:rPr>
        <w:t>роинформировал по вопросу.</w:t>
      </w:r>
    </w:p>
    <w:p w14:paraId="4B4160CF" w14:textId="4825F860" w:rsidR="00D928C0" w:rsidRDefault="00E8198F" w:rsidP="00A27A5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Трубников С. М.-</w:t>
      </w:r>
      <w:r>
        <w:rPr>
          <w:rFonts w:ascii="Times New Roman" w:hAnsi="Times New Roman" w:cs="Times New Roman"/>
          <w:sz w:val="28"/>
          <w:szCs w:val="28"/>
        </w:rPr>
        <w:t>К</w:t>
      </w:r>
      <w:r w:rsidRPr="00E8198F">
        <w:rPr>
          <w:rFonts w:ascii="Times New Roman" w:hAnsi="Times New Roman" w:cs="Times New Roman"/>
          <w:sz w:val="28"/>
          <w:szCs w:val="28"/>
        </w:rPr>
        <w:t>ак оцениваете достигнутые целевые показатели?</w:t>
      </w:r>
    </w:p>
    <w:p w14:paraId="604DE352" w14:textId="3668C9C3" w:rsidR="00E8198F" w:rsidRDefault="00E8198F" w:rsidP="00A27A5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Ковалев Д. Ю.-</w:t>
      </w:r>
      <w:r w:rsidRPr="00E8198F">
        <w:rPr>
          <w:rFonts w:ascii="Times New Roman" w:hAnsi="Times New Roman" w:cs="Times New Roman"/>
          <w:sz w:val="28"/>
          <w:szCs w:val="28"/>
        </w:rPr>
        <w:t xml:space="preserve">Эта программа принята в целях реализации 185-ФЗ «О </w:t>
      </w:r>
      <w:r w:rsidR="0047717C">
        <w:rPr>
          <w:rFonts w:ascii="Times New Roman" w:hAnsi="Times New Roman" w:cs="Times New Roman"/>
          <w:sz w:val="28"/>
          <w:szCs w:val="28"/>
        </w:rPr>
        <w:t xml:space="preserve">фонде </w:t>
      </w:r>
      <w:r w:rsidRPr="00E8198F">
        <w:rPr>
          <w:rFonts w:ascii="Times New Roman" w:hAnsi="Times New Roman" w:cs="Times New Roman"/>
          <w:sz w:val="28"/>
          <w:szCs w:val="28"/>
        </w:rPr>
        <w:t>содействии реформирования ЖКХ»</w:t>
      </w:r>
      <w:r w:rsidR="0047717C">
        <w:rPr>
          <w:rFonts w:ascii="Times New Roman" w:hAnsi="Times New Roman" w:cs="Times New Roman"/>
          <w:sz w:val="28"/>
          <w:szCs w:val="28"/>
        </w:rPr>
        <w:t>. Мы приступили к ускоренной реализации</w:t>
      </w:r>
      <w:r w:rsidR="006D25B7">
        <w:rPr>
          <w:rFonts w:ascii="Times New Roman" w:hAnsi="Times New Roman" w:cs="Times New Roman"/>
          <w:sz w:val="28"/>
          <w:szCs w:val="28"/>
        </w:rPr>
        <w:t xml:space="preserve"> 185 –ФЗ</w:t>
      </w:r>
      <w:r w:rsidR="0047717C">
        <w:rPr>
          <w:rFonts w:ascii="Times New Roman" w:hAnsi="Times New Roman" w:cs="Times New Roman"/>
          <w:sz w:val="28"/>
          <w:szCs w:val="28"/>
        </w:rPr>
        <w:t>. Мы должны были завершить в 2025 году,</w:t>
      </w:r>
      <w:r w:rsidR="006D25B7">
        <w:rPr>
          <w:rFonts w:ascii="Times New Roman" w:hAnsi="Times New Roman" w:cs="Times New Roman"/>
          <w:sz w:val="28"/>
          <w:szCs w:val="28"/>
        </w:rPr>
        <w:t xml:space="preserve"> взяли повышенные обязательства и </w:t>
      </w:r>
      <w:r w:rsidR="0047717C">
        <w:rPr>
          <w:rFonts w:ascii="Times New Roman" w:hAnsi="Times New Roman" w:cs="Times New Roman"/>
          <w:sz w:val="28"/>
          <w:szCs w:val="28"/>
        </w:rPr>
        <w:t>закончим в этом году.</w:t>
      </w:r>
      <w:r w:rsidR="006D25B7">
        <w:rPr>
          <w:rFonts w:ascii="Times New Roman" w:hAnsi="Times New Roman" w:cs="Times New Roman"/>
          <w:sz w:val="28"/>
          <w:szCs w:val="28"/>
        </w:rPr>
        <w:t xml:space="preserve"> Оцениваю положительно эту программу.</w:t>
      </w:r>
    </w:p>
    <w:p w14:paraId="7B64F7A4" w14:textId="5166C684" w:rsidR="00E8198F" w:rsidRDefault="00E8198F" w:rsidP="00A27A5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Трубников С. М.- </w:t>
      </w:r>
      <w:r w:rsidR="006D25B7">
        <w:rPr>
          <w:rFonts w:ascii="Times New Roman" w:hAnsi="Times New Roman" w:cs="Times New Roman"/>
          <w:sz w:val="28"/>
          <w:szCs w:val="28"/>
        </w:rPr>
        <w:t>П</w:t>
      </w:r>
      <w:r w:rsidRPr="00E8198F">
        <w:rPr>
          <w:rFonts w:ascii="Times New Roman" w:hAnsi="Times New Roman" w:cs="Times New Roman"/>
          <w:sz w:val="28"/>
          <w:szCs w:val="28"/>
        </w:rPr>
        <w:t>осле этой программы будет новая?</w:t>
      </w:r>
    </w:p>
    <w:p w14:paraId="6D408204" w14:textId="5B4A3A2E" w:rsidR="00E8198F" w:rsidRDefault="00E8198F" w:rsidP="00A27A51">
      <w:pPr>
        <w:spacing w:after="0" w:line="240" w:lineRule="auto"/>
        <w:ind w:firstLine="709"/>
        <w:jc w:val="both"/>
        <w:rPr>
          <w:rFonts w:ascii="Times New Roman" w:hAnsi="Times New Roman" w:cs="Times New Roman"/>
          <w:sz w:val="28"/>
          <w:szCs w:val="28"/>
        </w:rPr>
      </w:pPr>
      <w:r w:rsidRPr="00E8198F">
        <w:rPr>
          <w:rFonts w:ascii="Times New Roman" w:hAnsi="Times New Roman" w:cs="Times New Roman"/>
          <w:b/>
          <w:sz w:val="28"/>
          <w:szCs w:val="28"/>
        </w:rPr>
        <w:t>Ковалев Д. Ю</w:t>
      </w:r>
      <w:r>
        <w:rPr>
          <w:rFonts w:ascii="Times New Roman" w:hAnsi="Times New Roman" w:cs="Times New Roman"/>
          <w:sz w:val="28"/>
          <w:szCs w:val="28"/>
        </w:rPr>
        <w:t>.- Да. Правительство анонсировало</w:t>
      </w:r>
      <w:r w:rsidR="0047717C">
        <w:rPr>
          <w:rFonts w:ascii="Times New Roman" w:hAnsi="Times New Roman" w:cs="Times New Roman"/>
          <w:sz w:val="28"/>
          <w:szCs w:val="28"/>
        </w:rPr>
        <w:t xml:space="preserve"> следующую программу. Она будет</w:t>
      </w:r>
      <w:r w:rsidR="006D25B7">
        <w:rPr>
          <w:rFonts w:ascii="Times New Roman" w:hAnsi="Times New Roman" w:cs="Times New Roman"/>
          <w:sz w:val="28"/>
          <w:szCs w:val="28"/>
        </w:rPr>
        <w:t xml:space="preserve"> рассчитан</w:t>
      </w:r>
      <w:r w:rsidR="00940BE9">
        <w:rPr>
          <w:rFonts w:ascii="Times New Roman" w:hAnsi="Times New Roman" w:cs="Times New Roman"/>
          <w:sz w:val="28"/>
          <w:szCs w:val="28"/>
        </w:rPr>
        <w:t>а</w:t>
      </w:r>
      <w:r w:rsidR="006D25B7">
        <w:rPr>
          <w:rFonts w:ascii="Times New Roman" w:hAnsi="Times New Roman" w:cs="Times New Roman"/>
          <w:sz w:val="28"/>
          <w:szCs w:val="28"/>
        </w:rPr>
        <w:t xml:space="preserve"> на расселение </w:t>
      </w:r>
      <w:r w:rsidR="00250113">
        <w:rPr>
          <w:rFonts w:ascii="Times New Roman" w:hAnsi="Times New Roman" w:cs="Times New Roman"/>
          <w:sz w:val="28"/>
          <w:szCs w:val="28"/>
        </w:rPr>
        <w:t>домов,</w:t>
      </w:r>
      <w:r w:rsidR="006D25B7">
        <w:rPr>
          <w:rFonts w:ascii="Times New Roman" w:hAnsi="Times New Roman" w:cs="Times New Roman"/>
          <w:sz w:val="28"/>
          <w:szCs w:val="28"/>
        </w:rPr>
        <w:t xml:space="preserve"> признанных </w:t>
      </w:r>
      <w:r w:rsidR="0047717C">
        <w:rPr>
          <w:rFonts w:ascii="Times New Roman" w:hAnsi="Times New Roman" w:cs="Times New Roman"/>
          <w:sz w:val="28"/>
          <w:szCs w:val="28"/>
        </w:rPr>
        <w:t xml:space="preserve">  </w:t>
      </w:r>
      <w:r w:rsidR="006D25B7">
        <w:rPr>
          <w:rFonts w:ascii="Times New Roman" w:hAnsi="Times New Roman" w:cs="Times New Roman"/>
          <w:sz w:val="28"/>
          <w:szCs w:val="28"/>
        </w:rPr>
        <w:t xml:space="preserve">с 01.01.2017 </w:t>
      </w:r>
      <w:r w:rsidR="00250113">
        <w:rPr>
          <w:rFonts w:ascii="Times New Roman" w:hAnsi="Times New Roman" w:cs="Times New Roman"/>
          <w:sz w:val="28"/>
          <w:szCs w:val="28"/>
        </w:rPr>
        <w:t>и по</w:t>
      </w:r>
      <w:r w:rsidR="006D25B7">
        <w:rPr>
          <w:rFonts w:ascii="Times New Roman" w:hAnsi="Times New Roman" w:cs="Times New Roman"/>
          <w:sz w:val="28"/>
          <w:szCs w:val="28"/>
        </w:rPr>
        <w:t xml:space="preserve"> 01.01.2022. </w:t>
      </w:r>
      <w:r w:rsidR="00940BE9">
        <w:rPr>
          <w:rFonts w:ascii="Times New Roman" w:hAnsi="Times New Roman" w:cs="Times New Roman"/>
          <w:sz w:val="28"/>
          <w:szCs w:val="28"/>
        </w:rPr>
        <w:t>П</w:t>
      </w:r>
      <w:r w:rsidR="006D25B7">
        <w:rPr>
          <w:rFonts w:ascii="Times New Roman" w:hAnsi="Times New Roman" w:cs="Times New Roman"/>
          <w:sz w:val="28"/>
          <w:szCs w:val="28"/>
        </w:rPr>
        <w:t>римем программу в этом году, начнем рассеять в 202</w:t>
      </w:r>
      <w:r w:rsidR="00940BE9">
        <w:rPr>
          <w:rFonts w:ascii="Times New Roman" w:hAnsi="Times New Roman" w:cs="Times New Roman"/>
          <w:sz w:val="28"/>
          <w:szCs w:val="28"/>
        </w:rPr>
        <w:t>4</w:t>
      </w:r>
      <w:r w:rsidR="006D25B7">
        <w:rPr>
          <w:rFonts w:ascii="Times New Roman" w:hAnsi="Times New Roman" w:cs="Times New Roman"/>
          <w:sz w:val="28"/>
          <w:szCs w:val="28"/>
        </w:rPr>
        <w:t xml:space="preserve"> году.</w:t>
      </w:r>
    </w:p>
    <w:p w14:paraId="510884AE" w14:textId="6DCDADB8"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Трубников С. М.-</w:t>
      </w:r>
      <w:r w:rsidR="0047717C">
        <w:rPr>
          <w:rFonts w:ascii="Times New Roman" w:hAnsi="Times New Roman" w:cs="Times New Roman"/>
          <w:b/>
          <w:sz w:val="28"/>
          <w:szCs w:val="28"/>
        </w:rPr>
        <w:t xml:space="preserve"> </w:t>
      </w:r>
      <w:r w:rsidR="0047717C" w:rsidRPr="0047717C">
        <w:rPr>
          <w:rFonts w:ascii="Times New Roman" w:hAnsi="Times New Roman" w:cs="Times New Roman"/>
          <w:sz w:val="28"/>
          <w:szCs w:val="28"/>
        </w:rPr>
        <w:t>вы нам ее презентуете.</w:t>
      </w:r>
      <w:r w:rsidR="0047717C">
        <w:rPr>
          <w:rFonts w:ascii="Times New Roman" w:hAnsi="Times New Roman" w:cs="Times New Roman"/>
          <w:b/>
          <w:sz w:val="28"/>
          <w:szCs w:val="28"/>
        </w:rPr>
        <w:t xml:space="preserve"> </w:t>
      </w:r>
      <w:r w:rsidR="00940BE9" w:rsidRPr="00940BE9">
        <w:rPr>
          <w:rFonts w:ascii="Times New Roman" w:hAnsi="Times New Roman" w:cs="Times New Roman"/>
          <w:sz w:val="28"/>
          <w:szCs w:val="28"/>
        </w:rPr>
        <w:t>На комиссии предлагаю послушать.</w:t>
      </w:r>
      <w:r w:rsidR="00940BE9">
        <w:rPr>
          <w:rFonts w:ascii="Times New Roman" w:hAnsi="Times New Roman" w:cs="Times New Roman"/>
          <w:b/>
          <w:sz w:val="28"/>
          <w:szCs w:val="28"/>
        </w:rPr>
        <w:t xml:space="preserve"> </w:t>
      </w:r>
      <w:r w:rsidR="00250113" w:rsidRPr="00250113">
        <w:rPr>
          <w:rFonts w:ascii="Times New Roman" w:hAnsi="Times New Roman" w:cs="Times New Roman"/>
          <w:sz w:val="28"/>
          <w:szCs w:val="28"/>
        </w:rPr>
        <w:t>Расселение ветхого и аварийного фонда</w:t>
      </w:r>
      <w:r w:rsidR="00250113">
        <w:rPr>
          <w:rFonts w:ascii="Times New Roman" w:hAnsi="Times New Roman" w:cs="Times New Roman"/>
          <w:sz w:val="28"/>
          <w:szCs w:val="28"/>
        </w:rPr>
        <w:t xml:space="preserve"> — это проблема каждого из нас, у каждого есть такие дома на округах. Хотелось бы </w:t>
      </w:r>
      <w:r w:rsidR="0015662A">
        <w:rPr>
          <w:rFonts w:ascii="Times New Roman" w:hAnsi="Times New Roman" w:cs="Times New Roman"/>
          <w:sz w:val="28"/>
          <w:szCs w:val="28"/>
        </w:rPr>
        <w:t xml:space="preserve">в будущем </w:t>
      </w:r>
      <w:r w:rsidR="00250113">
        <w:rPr>
          <w:rFonts w:ascii="Times New Roman" w:hAnsi="Times New Roman" w:cs="Times New Roman"/>
          <w:sz w:val="28"/>
          <w:szCs w:val="28"/>
        </w:rPr>
        <w:t>вообще не иметь такого фонда.</w:t>
      </w:r>
      <w:r w:rsidR="00250113">
        <w:rPr>
          <w:rFonts w:ascii="Times New Roman" w:hAnsi="Times New Roman" w:cs="Times New Roman"/>
          <w:b/>
          <w:sz w:val="28"/>
          <w:szCs w:val="28"/>
        </w:rPr>
        <w:t xml:space="preserve">  </w:t>
      </w:r>
      <w:r w:rsidRPr="00A27A51">
        <w:rPr>
          <w:rFonts w:ascii="Times New Roman" w:hAnsi="Times New Roman" w:cs="Times New Roman"/>
          <w:sz w:val="28"/>
          <w:szCs w:val="28"/>
        </w:rPr>
        <w:t>Выступления? Если вопросов нет, прошу голосовать по проекту решения в целом:</w:t>
      </w:r>
    </w:p>
    <w:p w14:paraId="730E9092" w14:textId="77777777" w:rsidR="00144408" w:rsidRPr="00144408" w:rsidRDefault="00144408" w:rsidP="00144408">
      <w:pPr>
        <w:spacing w:after="0" w:line="240" w:lineRule="auto"/>
        <w:ind w:firstLine="709"/>
        <w:jc w:val="both"/>
        <w:rPr>
          <w:rFonts w:ascii="Times New Roman" w:hAnsi="Times New Roman" w:cs="Times New Roman"/>
          <w:sz w:val="28"/>
          <w:szCs w:val="28"/>
        </w:rPr>
      </w:pPr>
      <w:r w:rsidRPr="00144408">
        <w:rPr>
          <w:rFonts w:ascii="Times New Roman" w:hAnsi="Times New Roman" w:cs="Times New Roman"/>
          <w:sz w:val="28"/>
          <w:szCs w:val="28"/>
        </w:rPr>
        <w:t>1.</w:t>
      </w:r>
      <w:r w:rsidRPr="00144408">
        <w:rPr>
          <w:rFonts w:ascii="Times New Roman" w:hAnsi="Times New Roman" w:cs="Times New Roman"/>
          <w:sz w:val="28"/>
          <w:szCs w:val="28"/>
        </w:rPr>
        <w:tab/>
        <w:t>Согласиться с проектом Программы.</w:t>
      </w:r>
    </w:p>
    <w:p w14:paraId="12A39F7B" w14:textId="10CD1D17" w:rsidR="00A27A51" w:rsidRPr="00A27A51" w:rsidRDefault="00144408" w:rsidP="00144408">
      <w:pPr>
        <w:spacing w:after="0" w:line="240" w:lineRule="auto"/>
        <w:ind w:firstLine="709"/>
        <w:jc w:val="both"/>
        <w:rPr>
          <w:rFonts w:ascii="Times New Roman" w:hAnsi="Times New Roman" w:cs="Times New Roman"/>
          <w:sz w:val="28"/>
          <w:szCs w:val="28"/>
        </w:rPr>
      </w:pPr>
      <w:r w:rsidRPr="00144408">
        <w:rPr>
          <w:rFonts w:ascii="Times New Roman" w:hAnsi="Times New Roman" w:cs="Times New Roman"/>
          <w:sz w:val="28"/>
          <w:szCs w:val="28"/>
        </w:rPr>
        <w:lastRenderedPageBreak/>
        <w:t>2.</w:t>
      </w:r>
      <w:r w:rsidRPr="00144408">
        <w:rPr>
          <w:rFonts w:ascii="Times New Roman" w:hAnsi="Times New Roman" w:cs="Times New Roman"/>
          <w:sz w:val="28"/>
          <w:szCs w:val="28"/>
        </w:rPr>
        <w:tab/>
        <w:t>Рекомендовать мэру города Новосибирска подписать проект Программы.</w:t>
      </w:r>
    </w:p>
    <w:p w14:paraId="7069DD07"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Кто ЗА? ПРОТИВ? ВОЗДЕРЖАЛИСЬ? </w:t>
      </w:r>
    </w:p>
    <w:p w14:paraId="2851383A"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211FD929" w14:textId="2BF9CED6" w:rsidR="00DA2630" w:rsidRPr="00DA2630" w:rsidRDefault="0047717C" w:rsidP="00DA26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 Единогласно </w:t>
      </w:r>
      <w:r w:rsidR="00DA2630" w:rsidRPr="00DA2630">
        <w:rPr>
          <w:rFonts w:ascii="Times New Roman" w:hAnsi="Times New Roman" w:cs="Times New Roman"/>
          <w:sz w:val="28"/>
          <w:szCs w:val="28"/>
        </w:rPr>
        <w:t>(Антонов Р. В., Бестужев А. В., Кулинич Д. А., Крайнов Е. А., Рыбин Л. Ю., Стрекалов            В. В., Любавский А. В., Михайлов А. Ю. Трубников С. М.).</w:t>
      </w:r>
    </w:p>
    <w:p w14:paraId="0623C9CB"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1B71E9FF" w14:textId="0FC7DC5E"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Решение принято.</w:t>
      </w:r>
    </w:p>
    <w:p w14:paraId="015DC67D" w14:textId="2F602A2E" w:rsidR="00A27A51" w:rsidRDefault="00A27A51" w:rsidP="00A27A51">
      <w:pPr>
        <w:spacing w:after="0" w:line="240" w:lineRule="auto"/>
        <w:ind w:firstLine="709"/>
        <w:jc w:val="both"/>
        <w:rPr>
          <w:rFonts w:ascii="Times New Roman" w:hAnsi="Times New Roman" w:cs="Times New Roman"/>
          <w:sz w:val="28"/>
          <w:szCs w:val="28"/>
        </w:rPr>
      </w:pPr>
    </w:p>
    <w:p w14:paraId="173EFFF4" w14:textId="77777777" w:rsidR="00733A1A" w:rsidRDefault="00733A1A" w:rsidP="00A27A51">
      <w:pPr>
        <w:spacing w:after="0" w:line="240" w:lineRule="auto"/>
        <w:ind w:firstLine="709"/>
        <w:jc w:val="both"/>
        <w:rPr>
          <w:rFonts w:ascii="Times New Roman" w:hAnsi="Times New Roman" w:cs="Times New Roman"/>
          <w:sz w:val="28"/>
          <w:szCs w:val="28"/>
        </w:rPr>
      </w:pPr>
      <w:bookmarkStart w:id="1" w:name="_GoBack"/>
      <w:bookmarkEnd w:id="1"/>
    </w:p>
    <w:p w14:paraId="1F3652B0" w14:textId="06805702" w:rsidR="00A27A51" w:rsidRDefault="00A27A51" w:rsidP="002706AB">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Вопрос</w:t>
      </w:r>
      <w:r w:rsidRPr="00A27A51">
        <w:rPr>
          <w:rFonts w:ascii="Times New Roman" w:hAnsi="Times New Roman" w:cs="Times New Roman"/>
          <w:sz w:val="28"/>
          <w:szCs w:val="28"/>
        </w:rPr>
        <w:t xml:space="preserve"> </w:t>
      </w:r>
      <w:r>
        <w:rPr>
          <w:rFonts w:ascii="Times New Roman" w:hAnsi="Times New Roman" w:cs="Times New Roman"/>
          <w:b/>
          <w:sz w:val="28"/>
          <w:szCs w:val="28"/>
        </w:rPr>
        <w:t>4</w:t>
      </w:r>
      <w:r w:rsidRPr="00A27A51">
        <w:rPr>
          <w:rFonts w:ascii="Times New Roman" w:hAnsi="Times New Roman" w:cs="Times New Roman"/>
          <w:sz w:val="28"/>
          <w:szCs w:val="28"/>
        </w:rPr>
        <w:t>:</w:t>
      </w:r>
      <w:r w:rsidR="002706AB" w:rsidRPr="002706AB">
        <w:t xml:space="preserve"> </w:t>
      </w:r>
      <w:r w:rsidR="002706AB" w:rsidRPr="002706AB">
        <w:rPr>
          <w:rFonts w:ascii="Times New Roman" w:hAnsi="Times New Roman" w:cs="Times New Roman"/>
          <w:sz w:val="28"/>
          <w:szCs w:val="28"/>
        </w:rPr>
        <w:tab/>
        <w:t>О проекте решения Совета депутатов города Новосибирска «О внесении изменений в Положение о муниципальном контроле в сфере благоустройства на территории города Новосибирска, утвержденное решением Совета депутатов города Новосибирска от 22.12.2021 №266» (первое чтение)</w:t>
      </w:r>
    </w:p>
    <w:p w14:paraId="0496980F" w14:textId="1BFB711A" w:rsidR="00D928C0" w:rsidRPr="00D928C0" w:rsidRDefault="00D928C0" w:rsidP="002706AB">
      <w:pPr>
        <w:spacing w:after="0" w:line="240" w:lineRule="auto"/>
        <w:ind w:firstLine="709"/>
        <w:jc w:val="both"/>
        <w:rPr>
          <w:rFonts w:ascii="Times New Roman" w:hAnsi="Times New Roman" w:cs="Times New Roman"/>
          <w:b/>
          <w:sz w:val="28"/>
          <w:szCs w:val="28"/>
        </w:rPr>
      </w:pPr>
    </w:p>
    <w:p w14:paraId="182EB4E9" w14:textId="2FDF6016" w:rsidR="00D928C0" w:rsidRDefault="00D928C0" w:rsidP="002706AB">
      <w:pPr>
        <w:spacing w:after="0" w:line="240" w:lineRule="auto"/>
        <w:ind w:firstLine="709"/>
        <w:jc w:val="both"/>
        <w:rPr>
          <w:rFonts w:ascii="Times New Roman" w:hAnsi="Times New Roman" w:cs="Times New Roman"/>
          <w:sz w:val="28"/>
          <w:szCs w:val="28"/>
        </w:rPr>
      </w:pPr>
      <w:r w:rsidRPr="00D928C0">
        <w:rPr>
          <w:rFonts w:ascii="Times New Roman" w:hAnsi="Times New Roman" w:cs="Times New Roman"/>
          <w:b/>
          <w:sz w:val="28"/>
          <w:szCs w:val="28"/>
        </w:rPr>
        <w:t>Козинец С. Н</w:t>
      </w:r>
      <w:r>
        <w:rPr>
          <w:rFonts w:ascii="Times New Roman" w:hAnsi="Times New Roman" w:cs="Times New Roman"/>
          <w:sz w:val="28"/>
          <w:szCs w:val="28"/>
        </w:rPr>
        <w:t xml:space="preserve">.- </w:t>
      </w:r>
      <w:r w:rsidR="00E02CE3">
        <w:rPr>
          <w:rFonts w:ascii="Times New Roman" w:hAnsi="Times New Roman" w:cs="Times New Roman"/>
          <w:sz w:val="28"/>
          <w:szCs w:val="28"/>
        </w:rPr>
        <w:t>П</w:t>
      </w:r>
      <w:r>
        <w:rPr>
          <w:rFonts w:ascii="Times New Roman" w:hAnsi="Times New Roman" w:cs="Times New Roman"/>
          <w:sz w:val="28"/>
          <w:szCs w:val="28"/>
        </w:rPr>
        <w:t>роинформировал по вопросу.</w:t>
      </w:r>
    </w:p>
    <w:p w14:paraId="6303AEEA" w14:textId="05198701"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Трубников С. М.-</w:t>
      </w:r>
      <w:r w:rsidRPr="00A27A51">
        <w:rPr>
          <w:rFonts w:ascii="Times New Roman" w:hAnsi="Times New Roman" w:cs="Times New Roman"/>
          <w:sz w:val="28"/>
          <w:szCs w:val="28"/>
        </w:rPr>
        <w:t>Выступления? Если вопросов нет, прошу голосовать по проекту решения в целом:</w:t>
      </w:r>
    </w:p>
    <w:p w14:paraId="5E915DDC" w14:textId="77777777" w:rsidR="00D928C0" w:rsidRPr="00D928C0" w:rsidRDefault="00D928C0" w:rsidP="00D928C0">
      <w:pPr>
        <w:spacing w:after="0" w:line="240" w:lineRule="auto"/>
        <w:ind w:firstLine="709"/>
        <w:jc w:val="both"/>
        <w:rPr>
          <w:rFonts w:ascii="Times New Roman" w:hAnsi="Times New Roman" w:cs="Times New Roman"/>
          <w:sz w:val="28"/>
          <w:szCs w:val="28"/>
        </w:rPr>
      </w:pPr>
      <w:r w:rsidRPr="00D928C0">
        <w:rPr>
          <w:rFonts w:ascii="Times New Roman" w:hAnsi="Times New Roman" w:cs="Times New Roman"/>
          <w:sz w:val="28"/>
          <w:szCs w:val="28"/>
        </w:rPr>
        <w:t>1. Согласиться с концепцией и основными положениями проекта решения.</w:t>
      </w:r>
    </w:p>
    <w:p w14:paraId="09CA9F43" w14:textId="77777777" w:rsidR="00D928C0" w:rsidRPr="00D928C0" w:rsidRDefault="00D928C0" w:rsidP="00D928C0">
      <w:pPr>
        <w:spacing w:after="0" w:line="240" w:lineRule="auto"/>
        <w:ind w:firstLine="709"/>
        <w:jc w:val="both"/>
        <w:rPr>
          <w:rFonts w:ascii="Times New Roman" w:hAnsi="Times New Roman" w:cs="Times New Roman"/>
          <w:sz w:val="28"/>
          <w:szCs w:val="28"/>
        </w:rPr>
      </w:pPr>
      <w:r w:rsidRPr="00D928C0">
        <w:rPr>
          <w:rFonts w:ascii="Times New Roman" w:hAnsi="Times New Roman" w:cs="Times New Roman"/>
          <w:sz w:val="28"/>
          <w:szCs w:val="28"/>
        </w:rPr>
        <w:t>2. Направить копию настоящего решения в постоянную комиссию Совета депутатов города Новосибирска по городскому хозяйству.</w:t>
      </w:r>
    </w:p>
    <w:p w14:paraId="3F5CF1E0" w14:textId="77777777" w:rsidR="00A27A51" w:rsidRDefault="00A27A51" w:rsidP="00A27A51">
      <w:pPr>
        <w:spacing w:after="0" w:line="240" w:lineRule="auto"/>
        <w:ind w:firstLine="709"/>
        <w:jc w:val="both"/>
        <w:rPr>
          <w:rFonts w:ascii="Times New Roman" w:hAnsi="Times New Roman" w:cs="Times New Roman"/>
          <w:sz w:val="28"/>
          <w:szCs w:val="28"/>
        </w:rPr>
      </w:pPr>
    </w:p>
    <w:p w14:paraId="4BD8DD50"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Кто ЗА? ПРОТИВ? ВОЗДЕРЖАЛИСЬ? </w:t>
      </w:r>
    </w:p>
    <w:p w14:paraId="59AF10EA"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00C558BC" w14:textId="77777777" w:rsidR="00DA2630" w:rsidRPr="00DA2630" w:rsidRDefault="00A27A51" w:rsidP="00DA2630">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«За» - Единогласно </w:t>
      </w:r>
      <w:r w:rsidR="00DA2630" w:rsidRPr="00DA2630">
        <w:rPr>
          <w:rFonts w:ascii="Times New Roman" w:hAnsi="Times New Roman" w:cs="Times New Roman"/>
          <w:sz w:val="28"/>
          <w:szCs w:val="28"/>
        </w:rPr>
        <w:t>(Антонов Р. В., Бестужев А. В., Кулинич Д. А., Крайнов Е. А., Рыбин Л. Ю., Стрекалов            В. В., Любавский А. В., Михайлов А. Ю. Трубников С. М.).</w:t>
      </w:r>
    </w:p>
    <w:p w14:paraId="34386A1D"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560E6A81" w14:textId="734BAA8E"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Решение принято.</w:t>
      </w:r>
    </w:p>
    <w:p w14:paraId="5BBFD56C" w14:textId="77777777" w:rsidR="00A27A51" w:rsidRDefault="00A27A51" w:rsidP="00A27A51">
      <w:pPr>
        <w:spacing w:after="0" w:line="240" w:lineRule="auto"/>
        <w:ind w:firstLine="709"/>
        <w:jc w:val="both"/>
        <w:rPr>
          <w:rFonts w:ascii="Times New Roman" w:hAnsi="Times New Roman" w:cs="Times New Roman"/>
          <w:sz w:val="28"/>
          <w:szCs w:val="28"/>
        </w:rPr>
      </w:pPr>
    </w:p>
    <w:p w14:paraId="382A644E" w14:textId="4D7495DF"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Вопрос</w:t>
      </w:r>
      <w:r w:rsidRPr="00A27A51">
        <w:rPr>
          <w:rFonts w:ascii="Times New Roman" w:hAnsi="Times New Roman" w:cs="Times New Roman"/>
          <w:sz w:val="28"/>
          <w:szCs w:val="28"/>
        </w:rPr>
        <w:t xml:space="preserve"> </w:t>
      </w:r>
      <w:r>
        <w:rPr>
          <w:rFonts w:ascii="Times New Roman" w:hAnsi="Times New Roman" w:cs="Times New Roman"/>
          <w:b/>
          <w:sz w:val="28"/>
          <w:szCs w:val="28"/>
        </w:rPr>
        <w:t>5</w:t>
      </w:r>
      <w:r w:rsidRPr="00A27A51">
        <w:rPr>
          <w:rFonts w:ascii="Times New Roman" w:hAnsi="Times New Roman" w:cs="Times New Roman"/>
          <w:sz w:val="28"/>
          <w:szCs w:val="28"/>
        </w:rPr>
        <w:t>:</w:t>
      </w:r>
      <w:r w:rsidR="002706AB" w:rsidRPr="002706AB">
        <w:rPr>
          <w:rFonts w:ascii="Times New Roman" w:hAnsi="Times New Roman" w:cs="Times New Roman"/>
          <w:sz w:val="28"/>
          <w:szCs w:val="28"/>
        </w:rPr>
        <w:tab/>
        <w:t>О 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функционирование муниципального казенного учреждения города Новосибирска «Управление капитального строительства» за 2020-2021 годы</w:t>
      </w:r>
    </w:p>
    <w:p w14:paraId="0CA6615C" w14:textId="1552BE83" w:rsidR="008E7154" w:rsidRDefault="008E7154" w:rsidP="008E7154">
      <w:pPr>
        <w:spacing w:after="0" w:line="240" w:lineRule="auto"/>
        <w:ind w:firstLine="709"/>
        <w:jc w:val="both"/>
        <w:rPr>
          <w:rFonts w:ascii="Times New Roman" w:hAnsi="Times New Roman" w:cs="Times New Roman"/>
          <w:sz w:val="28"/>
          <w:szCs w:val="28"/>
        </w:rPr>
      </w:pPr>
      <w:r w:rsidRPr="008E7154">
        <w:rPr>
          <w:rFonts w:ascii="Times New Roman" w:hAnsi="Times New Roman" w:cs="Times New Roman"/>
          <w:b/>
          <w:sz w:val="28"/>
          <w:szCs w:val="28"/>
        </w:rPr>
        <w:t>Хатеев С. А</w:t>
      </w:r>
      <w:r w:rsidRPr="008E7154">
        <w:rPr>
          <w:rFonts w:ascii="Times New Roman" w:hAnsi="Times New Roman" w:cs="Times New Roman"/>
          <w:sz w:val="28"/>
          <w:szCs w:val="28"/>
        </w:rPr>
        <w:t>.- проинформировал по вопросу.</w:t>
      </w:r>
    </w:p>
    <w:p w14:paraId="22636422" w14:textId="726A9AC9" w:rsidR="003F24DE" w:rsidRDefault="003F24DE" w:rsidP="003F2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24DE">
        <w:rPr>
          <w:rFonts w:ascii="Times New Roman" w:hAnsi="Times New Roman" w:cs="Times New Roman"/>
          <w:b/>
          <w:sz w:val="28"/>
          <w:szCs w:val="28"/>
        </w:rPr>
        <w:t>Трубников С. М</w:t>
      </w:r>
      <w:r>
        <w:rPr>
          <w:rFonts w:ascii="Times New Roman" w:hAnsi="Times New Roman" w:cs="Times New Roman"/>
          <w:sz w:val="28"/>
          <w:szCs w:val="28"/>
        </w:rPr>
        <w:t>.-</w:t>
      </w:r>
      <w:r w:rsidR="005377C2">
        <w:rPr>
          <w:rFonts w:ascii="Times New Roman" w:hAnsi="Times New Roman" w:cs="Times New Roman"/>
          <w:sz w:val="28"/>
          <w:szCs w:val="28"/>
        </w:rPr>
        <w:t xml:space="preserve">А представитель УКС присутствует? У меня следующий вопрос. У меня вопрос по работе УКС. Задача учреждения контролировать строительство бюджетных объектов и контролировать гарантии, которые предоставляют застройщики в пятилетний период. Разве коллеги у вас по округам нет вопросов? </w:t>
      </w:r>
      <w:r w:rsidR="003B0D4D">
        <w:rPr>
          <w:rFonts w:ascii="Times New Roman" w:hAnsi="Times New Roman" w:cs="Times New Roman"/>
          <w:sz w:val="28"/>
          <w:szCs w:val="28"/>
        </w:rPr>
        <w:t>Я</w:t>
      </w:r>
      <w:r w:rsidR="005377C2">
        <w:rPr>
          <w:rFonts w:ascii="Times New Roman" w:hAnsi="Times New Roman" w:cs="Times New Roman"/>
          <w:sz w:val="28"/>
          <w:szCs w:val="28"/>
        </w:rPr>
        <w:t xml:space="preserve"> скажу по своему округу. У нас несколько детских садов, такие как детский сад №53, расположенный по ул. Петухова,95/2 уже на протяжении 7 лет один и тот же вопрос с кровлей и УКС не делает ни чего. Также </w:t>
      </w:r>
      <w:r w:rsidR="003B0D4D">
        <w:rPr>
          <w:rFonts w:ascii="Times New Roman" w:hAnsi="Times New Roman" w:cs="Times New Roman"/>
          <w:sz w:val="28"/>
          <w:szCs w:val="28"/>
        </w:rPr>
        <w:t xml:space="preserve">детский сад № 154, недавно введен, там отдельная история, там бегут стены — это объект свежий и я надеюсь вы подключитесь. </w:t>
      </w:r>
      <w:r w:rsidR="00732E5A">
        <w:rPr>
          <w:rFonts w:ascii="Times New Roman" w:hAnsi="Times New Roman" w:cs="Times New Roman"/>
          <w:sz w:val="28"/>
          <w:szCs w:val="28"/>
        </w:rPr>
        <w:t>Так же объект на Мира , 25а , построен детский сад и не раз мы выезжали туда с представителями УКСа.</w:t>
      </w:r>
      <w:r w:rsidR="006866FC">
        <w:rPr>
          <w:rFonts w:ascii="Times New Roman" w:hAnsi="Times New Roman" w:cs="Times New Roman"/>
          <w:sz w:val="28"/>
          <w:szCs w:val="28"/>
        </w:rPr>
        <w:t xml:space="preserve"> Мы высказывали претензии и </w:t>
      </w:r>
      <w:r w:rsidR="006866FC">
        <w:rPr>
          <w:rFonts w:ascii="Times New Roman" w:hAnsi="Times New Roman" w:cs="Times New Roman"/>
          <w:sz w:val="28"/>
          <w:szCs w:val="28"/>
        </w:rPr>
        <w:lastRenderedPageBreak/>
        <w:t>по качеству выполнения благоустройства, и по качеству отведению сточных вод</w:t>
      </w:r>
      <w:r w:rsidR="007D451D">
        <w:rPr>
          <w:rFonts w:ascii="Times New Roman" w:hAnsi="Times New Roman" w:cs="Times New Roman"/>
          <w:sz w:val="28"/>
          <w:szCs w:val="28"/>
        </w:rPr>
        <w:t>, когда сделали это прям в соседний дом</w:t>
      </w:r>
      <w:r w:rsidR="006866FC">
        <w:rPr>
          <w:rFonts w:ascii="Times New Roman" w:hAnsi="Times New Roman" w:cs="Times New Roman"/>
          <w:sz w:val="28"/>
          <w:szCs w:val="28"/>
        </w:rPr>
        <w:t xml:space="preserve"> и проблемы не решились.</w:t>
      </w:r>
      <w:r w:rsidR="0021752C">
        <w:rPr>
          <w:rFonts w:ascii="Times New Roman" w:hAnsi="Times New Roman" w:cs="Times New Roman"/>
          <w:sz w:val="28"/>
          <w:szCs w:val="28"/>
        </w:rPr>
        <w:t xml:space="preserve">  Предлагаю рассмотреть отдельным вопросам работу «</w:t>
      </w:r>
      <w:r w:rsidR="0021752C" w:rsidRPr="002706AB">
        <w:rPr>
          <w:rFonts w:ascii="Times New Roman" w:hAnsi="Times New Roman" w:cs="Times New Roman"/>
          <w:sz w:val="28"/>
          <w:szCs w:val="28"/>
        </w:rPr>
        <w:t>Управлени</w:t>
      </w:r>
      <w:r w:rsidR="0021752C">
        <w:rPr>
          <w:rFonts w:ascii="Times New Roman" w:hAnsi="Times New Roman" w:cs="Times New Roman"/>
          <w:sz w:val="28"/>
          <w:szCs w:val="28"/>
        </w:rPr>
        <w:t>я</w:t>
      </w:r>
      <w:r w:rsidR="0021752C" w:rsidRPr="002706AB">
        <w:rPr>
          <w:rFonts w:ascii="Times New Roman" w:hAnsi="Times New Roman" w:cs="Times New Roman"/>
          <w:sz w:val="28"/>
          <w:szCs w:val="28"/>
        </w:rPr>
        <w:t xml:space="preserve"> капитального строительства</w:t>
      </w:r>
      <w:r w:rsidR="0021752C">
        <w:rPr>
          <w:rFonts w:ascii="Times New Roman" w:hAnsi="Times New Roman" w:cs="Times New Roman"/>
          <w:sz w:val="28"/>
          <w:szCs w:val="28"/>
        </w:rPr>
        <w:t>». У меня много замечаний по их работе.</w:t>
      </w:r>
    </w:p>
    <w:p w14:paraId="76BF883B" w14:textId="77777777" w:rsidR="0021752C" w:rsidRDefault="0021752C" w:rsidP="003F24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EC1006F" w14:textId="58D5C58F" w:rsidR="0021752C" w:rsidRDefault="0021752C" w:rsidP="003F24D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21752C">
        <w:rPr>
          <w:rFonts w:ascii="Times New Roman" w:hAnsi="Times New Roman" w:cs="Times New Roman"/>
          <w:b/>
          <w:sz w:val="28"/>
          <w:szCs w:val="28"/>
        </w:rPr>
        <w:t>Тямин Н. А.-</w:t>
      </w:r>
      <w:r>
        <w:rPr>
          <w:rFonts w:ascii="Times New Roman" w:hAnsi="Times New Roman" w:cs="Times New Roman"/>
          <w:b/>
          <w:sz w:val="28"/>
          <w:szCs w:val="28"/>
        </w:rPr>
        <w:t xml:space="preserve"> </w:t>
      </w:r>
      <w:r>
        <w:rPr>
          <w:rFonts w:ascii="Times New Roman" w:hAnsi="Times New Roman" w:cs="Times New Roman"/>
          <w:sz w:val="28"/>
          <w:szCs w:val="28"/>
        </w:rPr>
        <w:t>В</w:t>
      </w:r>
      <w:r w:rsidRPr="0021752C">
        <w:rPr>
          <w:rFonts w:ascii="Times New Roman" w:hAnsi="Times New Roman" w:cs="Times New Roman"/>
          <w:sz w:val="28"/>
          <w:szCs w:val="28"/>
        </w:rPr>
        <w:t>ы все правильно</w:t>
      </w:r>
      <w:r>
        <w:rPr>
          <w:rFonts w:ascii="Times New Roman" w:hAnsi="Times New Roman" w:cs="Times New Roman"/>
          <w:sz w:val="28"/>
          <w:szCs w:val="28"/>
        </w:rPr>
        <w:t xml:space="preserve"> говорите, когда работала выездная рабочая группа по</w:t>
      </w:r>
      <w:r w:rsidR="00227B5F">
        <w:rPr>
          <w:rFonts w:ascii="Times New Roman" w:hAnsi="Times New Roman" w:cs="Times New Roman"/>
          <w:sz w:val="28"/>
          <w:szCs w:val="28"/>
        </w:rPr>
        <w:t xml:space="preserve"> школьным</w:t>
      </w:r>
      <w:r>
        <w:rPr>
          <w:rFonts w:ascii="Times New Roman" w:hAnsi="Times New Roman" w:cs="Times New Roman"/>
          <w:sz w:val="28"/>
          <w:szCs w:val="28"/>
        </w:rPr>
        <w:t xml:space="preserve"> маршрутам,</w:t>
      </w:r>
      <w:r w:rsidR="00905A8A">
        <w:rPr>
          <w:rFonts w:ascii="Times New Roman" w:hAnsi="Times New Roman" w:cs="Times New Roman"/>
          <w:sz w:val="28"/>
          <w:szCs w:val="28"/>
        </w:rPr>
        <w:t xml:space="preserve"> мы были на этих адресах,</w:t>
      </w:r>
      <w:r>
        <w:rPr>
          <w:rFonts w:ascii="Times New Roman" w:hAnsi="Times New Roman" w:cs="Times New Roman"/>
          <w:sz w:val="28"/>
          <w:szCs w:val="28"/>
        </w:rPr>
        <w:t xml:space="preserve"> вы уже</w:t>
      </w:r>
      <w:r w:rsidR="00227B5F">
        <w:rPr>
          <w:rFonts w:ascii="Times New Roman" w:hAnsi="Times New Roman" w:cs="Times New Roman"/>
          <w:sz w:val="28"/>
          <w:szCs w:val="28"/>
        </w:rPr>
        <w:t xml:space="preserve"> тогда</w:t>
      </w:r>
      <w:r>
        <w:rPr>
          <w:rFonts w:ascii="Times New Roman" w:hAnsi="Times New Roman" w:cs="Times New Roman"/>
          <w:sz w:val="28"/>
          <w:szCs w:val="28"/>
        </w:rPr>
        <w:t xml:space="preserve"> делали эти замечания.</w:t>
      </w:r>
      <w:r w:rsidR="00227B5F">
        <w:rPr>
          <w:rFonts w:ascii="Times New Roman" w:hAnsi="Times New Roman" w:cs="Times New Roman"/>
          <w:sz w:val="28"/>
          <w:szCs w:val="28"/>
        </w:rPr>
        <w:t xml:space="preserve"> Может </w:t>
      </w:r>
      <w:r w:rsidR="00905A8A">
        <w:rPr>
          <w:rFonts w:ascii="Times New Roman" w:hAnsi="Times New Roman" w:cs="Times New Roman"/>
          <w:sz w:val="28"/>
          <w:szCs w:val="28"/>
        </w:rPr>
        <w:t>обратиться к</w:t>
      </w:r>
      <w:r w:rsidR="00227B5F">
        <w:rPr>
          <w:rFonts w:ascii="Times New Roman" w:hAnsi="Times New Roman" w:cs="Times New Roman"/>
          <w:sz w:val="28"/>
          <w:szCs w:val="28"/>
        </w:rPr>
        <w:t xml:space="preserve"> </w:t>
      </w:r>
      <w:r w:rsidR="00905A8A">
        <w:rPr>
          <w:rFonts w:ascii="Times New Roman" w:hAnsi="Times New Roman" w:cs="Times New Roman"/>
          <w:sz w:val="28"/>
          <w:szCs w:val="28"/>
        </w:rPr>
        <w:t>депутатам-коллегам,</w:t>
      </w:r>
      <w:r w:rsidR="008A40AD">
        <w:rPr>
          <w:rFonts w:ascii="Times New Roman" w:hAnsi="Times New Roman" w:cs="Times New Roman"/>
          <w:sz w:val="28"/>
          <w:szCs w:val="28"/>
        </w:rPr>
        <w:t xml:space="preserve"> что, если есть такие вопросы у них, чтобы и </w:t>
      </w:r>
      <w:r w:rsidR="00905A8A">
        <w:rPr>
          <w:rFonts w:ascii="Times New Roman" w:hAnsi="Times New Roman" w:cs="Times New Roman"/>
          <w:sz w:val="28"/>
          <w:szCs w:val="28"/>
        </w:rPr>
        <w:t xml:space="preserve">они высказали свои замечания. </w:t>
      </w:r>
      <w:r w:rsidR="00227B5F">
        <w:rPr>
          <w:rFonts w:ascii="Times New Roman" w:hAnsi="Times New Roman" w:cs="Times New Roman"/>
          <w:sz w:val="28"/>
          <w:szCs w:val="28"/>
        </w:rPr>
        <w:t xml:space="preserve"> </w:t>
      </w:r>
      <w:r w:rsidR="00905A8A">
        <w:rPr>
          <w:rFonts w:ascii="Times New Roman" w:hAnsi="Times New Roman" w:cs="Times New Roman"/>
          <w:sz w:val="28"/>
          <w:szCs w:val="28"/>
        </w:rPr>
        <w:t xml:space="preserve"> И рассмотреть отдельным вопросом, чтобы </w:t>
      </w:r>
      <w:r w:rsidR="00227B5F">
        <w:rPr>
          <w:rFonts w:ascii="Times New Roman" w:hAnsi="Times New Roman" w:cs="Times New Roman"/>
          <w:sz w:val="28"/>
          <w:szCs w:val="28"/>
        </w:rPr>
        <w:t xml:space="preserve">не только у вас были </w:t>
      </w:r>
      <w:r w:rsidR="00905A8A">
        <w:rPr>
          <w:rFonts w:ascii="Times New Roman" w:hAnsi="Times New Roman" w:cs="Times New Roman"/>
          <w:sz w:val="28"/>
          <w:szCs w:val="28"/>
        </w:rPr>
        <w:t>замечания,</w:t>
      </w:r>
      <w:r w:rsidR="00227B5F">
        <w:rPr>
          <w:rFonts w:ascii="Times New Roman" w:hAnsi="Times New Roman" w:cs="Times New Roman"/>
          <w:sz w:val="28"/>
          <w:szCs w:val="28"/>
        </w:rPr>
        <w:t xml:space="preserve"> но и других депутатов.</w:t>
      </w:r>
    </w:p>
    <w:p w14:paraId="01B365FC" w14:textId="0B73D1FD" w:rsidR="0021752C" w:rsidRPr="0021752C" w:rsidRDefault="0021752C" w:rsidP="003F24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752C">
        <w:rPr>
          <w:rFonts w:ascii="Times New Roman" w:hAnsi="Times New Roman" w:cs="Times New Roman"/>
          <w:b/>
          <w:sz w:val="28"/>
          <w:szCs w:val="28"/>
        </w:rPr>
        <w:t>Трубников С. М.-</w:t>
      </w:r>
      <w:r>
        <w:rPr>
          <w:rFonts w:ascii="Times New Roman" w:hAnsi="Times New Roman" w:cs="Times New Roman"/>
          <w:b/>
          <w:sz w:val="28"/>
          <w:szCs w:val="28"/>
        </w:rPr>
        <w:t xml:space="preserve">протокольно отметим: </w:t>
      </w:r>
      <w:r w:rsidRPr="0021752C">
        <w:rPr>
          <w:rFonts w:ascii="Times New Roman" w:hAnsi="Times New Roman" w:cs="Times New Roman"/>
          <w:sz w:val="28"/>
          <w:szCs w:val="28"/>
        </w:rPr>
        <w:t>всем депутатам отправи</w:t>
      </w:r>
      <w:r w:rsidR="008A40AD">
        <w:rPr>
          <w:rFonts w:ascii="Times New Roman" w:hAnsi="Times New Roman" w:cs="Times New Roman"/>
          <w:sz w:val="28"/>
          <w:szCs w:val="28"/>
        </w:rPr>
        <w:t>ть</w:t>
      </w:r>
      <w:r w:rsidRPr="0021752C">
        <w:rPr>
          <w:rFonts w:ascii="Times New Roman" w:hAnsi="Times New Roman" w:cs="Times New Roman"/>
          <w:sz w:val="28"/>
          <w:szCs w:val="28"/>
        </w:rPr>
        <w:t xml:space="preserve"> письмо с просьбой высказать свои вопросы по работе муниципального казенного учреждения города Новосибирска «Управление капитального строительства»</w:t>
      </w:r>
      <w:r w:rsidR="00905A8A">
        <w:rPr>
          <w:rFonts w:ascii="Times New Roman" w:hAnsi="Times New Roman" w:cs="Times New Roman"/>
          <w:sz w:val="28"/>
          <w:szCs w:val="28"/>
        </w:rPr>
        <w:t xml:space="preserve">. Если такие вопросу </w:t>
      </w:r>
      <w:r w:rsidR="003E3692">
        <w:rPr>
          <w:rFonts w:ascii="Times New Roman" w:hAnsi="Times New Roman" w:cs="Times New Roman"/>
          <w:sz w:val="28"/>
          <w:szCs w:val="28"/>
        </w:rPr>
        <w:t>будут,</w:t>
      </w:r>
      <w:r w:rsidR="00905A8A">
        <w:rPr>
          <w:rFonts w:ascii="Times New Roman" w:hAnsi="Times New Roman" w:cs="Times New Roman"/>
          <w:sz w:val="28"/>
          <w:szCs w:val="28"/>
        </w:rPr>
        <w:t xml:space="preserve"> тогда рассмотрим на комиссии.</w:t>
      </w:r>
    </w:p>
    <w:p w14:paraId="6EF8D8E6" w14:textId="1858961A" w:rsidR="0021752C" w:rsidRDefault="0021752C" w:rsidP="003F24DE">
      <w:pPr>
        <w:spacing w:after="0" w:line="240" w:lineRule="auto"/>
        <w:jc w:val="both"/>
        <w:rPr>
          <w:rFonts w:ascii="Times New Roman" w:hAnsi="Times New Roman" w:cs="Times New Roman"/>
          <w:sz w:val="28"/>
          <w:szCs w:val="28"/>
        </w:rPr>
      </w:pPr>
      <w:r w:rsidRPr="0021752C">
        <w:rPr>
          <w:rFonts w:ascii="Times New Roman" w:hAnsi="Times New Roman" w:cs="Times New Roman"/>
          <w:b/>
          <w:sz w:val="28"/>
          <w:szCs w:val="28"/>
        </w:rPr>
        <w:t xml:space="preserve">           Кондратьев А. В.-</w:t>
      </w:r>
      <w:r w:rsidR="003E3692">
        <w:rPr>
          <w:rFonts w:ascii="Times New Roman" w:hAnsi="Times New Roman" w:cs="Times New Roman"/>
          <w:sz w:val="28"/>
          <w:szCs w:val="28"/>
        </w:rPr>
        <w:t>П</w:t>
      </w:r>
      <w:r w:rsidR="008A40AD" w:rsidRPr="008A40AD">
        <w:rPr>
          <w:rFonts w:ascii="Times New Roman" w:hAnsi="Times New Roman" w:cs="Times New Roman"/>
          <w:sz w:val="28"/>
          <w:szCs w:val="28"/>
        </w:rPr>
        <w:t>онимаем, что у нас новый руководитель</w:t>
      </w:r>
      <w:r w:rsidR="003E3692">
        <w:rPr>
          <w:rFonts w:ascii="Times New Roman" w:hAnsi="Times New Roman" w:cs="Times New Roman"/>
          <w:sz w:val="28"/>
          <w:szCs w:val="28"/>
        </w:rPr>
        <w:t xml:space="preserve"> приступил к обязанностям</w:t>
      </w:r>
      <w:r w:rsidR="008A40AD" w:rsidRPr="008A40AD">
        <w:rPr>
          <w:rFonts w:ascii="Times New Roman" w:hAnsi="Times New Roman" w:cs="Times New Roman"/>
          <w:sz w:val="28"/>
          <w:szCs w:val="28"/>
        </w:rPr>
        <w:t>. Ситуацию 2-</w:t>
      </w:r>
      <w:r w:rsidR="003E3692">
        <w:rPr>
          <w:rFonts w:ascii="Times New Roman" w:hAnsi="Times New Roman" w:cs="Times New Roman"/>
          <w:sz w:val="28"/>
          <w:szCs w:val="28"/>
        </w:rPr>
        <w:t>х летней</w:t>
      </w:r>
      <w:r w:rsidR="008A40AD" w:rsidRPr="008A40AD">
        <w:rPr>
          <w:rFonts w:ascii="Times New Roman" w:hAnsi="Times New Roman" w:cs="Times New Roman"/>
          <w:sz w:val="28"/>
          <w:szCs w:val="28"/>
        </w:rPr>
        <w:t xml:space="preserve"> давности</w:t>
      </w:r>
      <w:r w:rsidR="003E3692">
        <w:rPr>
          <w:rFonts w:ascii="Times New Roman" w:hAnsi="Times New Roman" w:cs="Times New Roman"/>
          <w:sz w:val="28"/>
          <w:szCs w:val="28"/>
        </w:rPr>
        <w:t xml:space="preserve"> тоже понимаем, сказалась она на системност</w:t>
      </w:r>
      <w:r w:rsidR="00DE6A7E">
        <w:rPr>
          <w:rFonts w:ascii="Times New Roman" w:hAnsi="Times New Roman" w:cs="Times New Roman"/>
          <w:sz w:val="28"/>
          <w:szCs w:val="28"/>
        </w:rPr>
        <w:t>и</w:t>
      </w:r>
      <w:r w:rsidR="003E3692">
        <w:rPr>
          <w:rFonts w:ascii="Times New Roman" w:hAnsi="Times New Roman" w:cs="Times New Roman"/>
          <w:sz w:val="28"/>
          <w:szCs w:val="28"/>
        </w:rPr>
        <w:t xml:space="preserve"> подходов. Там, где уже подрядчики сошли с дистанции, </w:t>
      </w:r>
      <w:r w:rsidR="00DE6A7E">
        <w:rPr>
          <w:rFonts w:ascii="Times New Roman" w:hAnsi="Times New Roman" w:cs="Times New Roman"/>
          <w:sz w:val="28"/>
          <w:szCs w:val="28"/>
        </w:rPr>
        <w:t xml:space="preserve">и такие есть, </w:t>
      </w:r>
      <w:r w:rsidR="003E3692">
        <w:rPr>
          <w:rFonts w:ascii="Times New Roman" w:hAnsi="Times New Roman" w:cs="Times New Roman"/>
          <w:sz w:val="28"/>
          <w:szCs w:val="28"/>
        </w:rPr>
        <w:t>есть сложности</w:t>
      </w:r>
      <w:r w:rsidR="008A40AD" w:rsidRPr="008A40AD">
        <w:rPr>
          <w:rFonts w:ascii="Times New Roman" w:hAnsi="Times New Roman" w:cs="Times New Roman"/>
          <w:sz w:val="28"/>
          <w:szCs w:val="28"/>
        </w:rPr>
        <w:t>.</w:t>
      </w:r>
      <w:r w:rsidR="003E3692">
        <w:rPr>
          <w:rFonts w:ascii="Times New Roman" w:hAnsi="Times New Roman" w:cs="Times New Roman"/>
          <w:sz w:val="28"/>
          <w:szCs w:val="28"/>
        </w:rPr>
        <w:t xml:space="preserve"> Соглашусь с Сергей Михайловичем по его замечаниям, </w:t>
      </w:r>
      <w:r w:rsidR="00E76410">
        <w:rPr>
          <w:rFonts w:ascii="Times New Roman" w:hAnsi="Times New Roman" w:cs="Times New Roman"/>
          <w:sz w:val="28"/>
          <w:szCs w:val="28"/>
        </w:rPr>
        <w:t>тут уже</w:t>
      </w:r>
      <w:r w:rsidR="003E3692">
        <w:rPr>
          <w:rFonts w:ascii="Times New Roman" w:hAnsi="Times New Roman" w:cs="Times New Roman"/>
          <w:sz w:val="28"/>
          <w:szCs w:val="28"/>
        </w:rPr>
        <w:t xml:space="preserve"> претензии к нашему учреждению. С новым </w:t>
      </w:r>
      <w:r w:rsidR="00FA2319">
        <w:rPr>
          <w:rFonts w:ascii="Times New Roman" w:hAnsi="Times New Roman" w:cs="Times New Roman"/>
          <w:sz w:val="28"/>
          <w:szCs w:val="28"/>
        </w:rPr>
        <w:t>руководителем зайдем</w:t>
      </w:r>
      <w:r w:rsidR="00E76410">
        <w:rPr>
          <w:rFonts w:ascii="Times New Roman" w:hAnsi="Times New Roman" w:cs="Times New Roman"/>
          <w:sz w:val="28"/>
          <w:szCs w:val="28"/>
        </w:rPr>
        <w:t xml:space="preserve"> </w:t>
      </w:r>
      <w:r w:rsidR="00DE6A7E">
        <w:rPr>
          <w:rFonts w:ascii="Times New Roman" w:hAnsi="Times New Roman" w:cs="Times New Roman"/>
          <w:sz w:val="28"/>
          <w:szCs w:val="28"/>
        </w:rPr>
        <w:t xml:space="preserve">еще раз на эти объекты и к лету решим. </w:t>
      </w:r>
      <w:r w:rsidR="003E3692">
        <w:rPr>
          <w:rFonts w:ascii="Times New Roman" w:hAnsi="Times New Roman" w:cs="Times New Roman"/>
          <w:sz w:val="28"/>
          <w:szCs w:val="28"/>
        </w:rPr>
        <w:t xml:space="preserve"> </w:t>
      </w:r>
      <w:r w:rsidR="00DE6A7E">
        <w:rPr>
          <w:rFonts w:ascii="Times New Roman" w:hAnsi="Times New Roman" w:cs="Times New Roman"/>
          <w:sz w:val="28"/>
          <w:szCs w:val="28"/>
        </w:rPr>
        <w:t>С</w:t>
      </w:r>
      <w:r w:rsidR="00FA2319">
        <w:rPr>
          <w:rFonts w:ascii="Times New Roman" w:hAnsi="Times New Roman" w:cs="Times New Roman"/>
          <w:sz w:val="28"/>
          <w:szCs w:val="28"/>
        </w:rPr>
        <w:t>ейчас если</w:t>
      </w:r>
      <w:r w:rsidR="003E3692">
        <w:rPr>
          <w:rFonts w:ascii="Times New Roman" w:hAnsi="Times New Roman" w:cs="Times New Roman"/>
          <w:sz w:val="28"/>
          <w:szCs w:val="28"/>
        </w:rPr>
        <w:t xml:space="preserve"> </w:t>
      </w:r>
      <w:r w:rsidR="00E76410">
        <w:rPr>
          <w:rFonts w:ascii="Times New Roman" w:hAnsi="Times New Roman" w:cs="Times New Roman"/>
          <w:sz w:val="28"/>
          <w:szCs w:val="28"/>
        </w:rPr>
        <w:t>есть объекты на ваших округах,</w:t>
      </w:r>
      <w:r w:rsidR="003E3692">
        <w:rPr>
          <w:rFonts w:ascii="Times New Roman" w:hAnsi="Times New Roman" w:cs="Times New Roman"/>
          <w:sz w:val="28"/>
          <w:szCs w:val="28"/>
        </w:rPr>
        <w:t xml:space="preserve"> мы много детских садов построили в последнее </w:t>
      </w:r>
      <w:r w:rsidR="00234D64">
        <w:rPr>
          <w:rFonts w:ascii="Times New Roman" w:hAnsi="Times New Roman" w:cs="Times New Roman"/>
          <w:sz w:val="28"/>
          <w:szCs w:val="28"/>
        </w:rPr>
        <w:t>время,</w:t>
      </w:r>
      <w:r w:rsidR="00E76410">
        <w:rPr>
          <w:rFonts w:ascii="Times New Roman" w:hAnsi="Times New Roman" w:cs="Times New Roman"/>
          <w:sz w:val="28"/>
          <w:szCs w:val="28"/>
        </w:rPr>
        <w:t xml:space="preserve"> в 3-4 года</w:t>
      </w:r>
      <w:r w:rsidR="003E3692">
        <w:rPr>
          <w:rFonts w:ascii="Times New Roman" w:hAnsi="Times New Roman" w:cs="Times New Roman"/>
          <w:sz w:val="28"/>
          <w:szCs w:val="28"/>
        </w:rPr>
        <w:t xml:space="preserve">, там </w:t>
      </w:r>
      <w:r w:rsidR="00DE6A7E">
        <w:rPr>
          <w:rFonts w:ascii="Times New Roman" w:hAnsi="Times New Roman" w:cs="Times New Roman"/>
          <w:sz w:val="28"/>
          <w:szCs w:val="28"/>
        </w:rPr>
        <w:t>действует</w:t>
      </w:r>
      <w:r w:rsidR="003E3692">
        <w:rPr>
          <w:rFonts w:ascii="Times New Roman" w:hAnsi="Times New Roman" w:cs="Times New Roman"/>
          <w:sz w:val="28"/>
          <w:szCs w:val="28"/>
        </w:rPr>
        <w:t xml:space="preserve"> еще гарантия</w:t>
      </w:r>
      <w:r w:rsidR="00DE6A7E">
        <w:rPr>
          <w:rFonts w:ascii="Times New Roman" w:hAnsi="Times New Roman" w:cs="Times New Roman"/>
          <w:sz w:val="28"/>
          <w:szCs w:val="28"/>
        </w:rPr>
        <w:t xml:space="preserve">, давайте сейчас это </w:t>
      </w:r>
      <w:r w:rsidR="00E76410">
        <w:rPr>
          <w:rFonts w:ascii="Times New Roman" w:hAnsi="Times New Roman" w:cs="Times New Roman"/>
          <w:sz w:val="28"/>
          <w:szCs w:val="28"/>
        </w:rPr>
        <w:t>сделаем и заставим нерадивых подрядчиков, чтобы выполнили в текущем году.</w:t>
      </w:r>
    </w:p>
    <w:p w14:paraId="5FE05D8A" w14:textId="593444B6" w:rsidR="00DE6A7E" w:rsidRDefault="00DE6A7E" w:rsidP="003F24D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E6A7E">
        <w:rPr>
          <w:rFonts w:ascii="Times New Roman" w:hAnsi="Times New Roman" w:cs="Times New Roman"/>
          <w:b/>
          <w:sz w:val="28"/>
          <w:szCs w:val="28"/>
        </w:rPr>
        <w:t>Трубников С. М.-</w:t>
      </w:r>
      <w:r w:rsidRPr="00DE6A7E">
        <w:t xml:space="preserve"> </w:t>
      </w:r>
      <w:r w:rsidRPr="00E76410">
        <w:rPr>
          <w:rFonts w:ascii="Times New Roman" w:hAnsi="Times New Roman" w:cs="Times New Roman"/>
          <w:sz w:val="28"/>
          <w:szCs w:val="28"/>
        </w:rPr>
        <w:t>детский сад №</w:t>
      </w:r>
      <w:r w:rsidR="00E76410" w:rsidRPr="00E76410">
        <w:rPr>
          <w:rFonts w:ascii="Times New Roman" w:hAnsi="Times New Roman" w:cs="Times New Roman"/>
          <w:sz w:val="28"/>
          <w:szCs w:val="28"/>
        </w:rPr>
        <w:t>53, он построен лет 7 назад и гарантии прошли. И мы эту проблему озвучивали</w:t>
      </w:r>
      <w:r w:rsidR="00E76410">
        <w:rPr>
          <w:rFonts w:ascii="Times New Roman" w:hAnsi="Times New Roman" w:cs="Times New Roman"/>
          <w:sz w:val="28"/>
          <w:szCs w:val="28"/>
        </w:rPr>
        <w:t xml:space="preserve"> еще до выборов.</w:t>
      </w:r>
      <w:r w:rsidR="00234D64">
        <w:rPr>
          <w:rFonts w:ascii="Times New Roman" w:hAnsi="Times New Roman" w:cs="Times New Roman"/>
          <w:sz w:val="28"/>
          <w:szCs w:val="28"/>
        </w:rPr>
        <w:t xml:space="preserve"> Ничего не изменилось.</w:t>
      </w:r>
    </w:p>
    <w:p w14:paraId="50A447C0" w14:textId="181617A6" w:rsidR="00E76410" w:rsidRPr="00DE6A7E" w:rsidRDefault="00E76410" w:rsidP="003F24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Кондратьев А. В.- </w:t>
      </w:r>
      <w:r w:rsidR="00234D64">
        <w:rPr>
          <w:rFonts w:ascii="Times New Roman" w:hAnsi="Times New Roman" w:cs="Times New Roman"/>
          <w:sz w:val="28"/>
          <w:szCs w:val="28"/>
        </w:rPr>
        <w:t>Я</w:t>
      </w:r>
      <w:r w:rsidR="00234D64" w:rsidRPr="00234D64">
        <w:rPr>
          <w:rFonts w:ascii="Times New Roman" w:hAnsi="Times New Roman" w:cs="Times New Roman"/>
          <w:sz w:val="28"/>
          <w:szCs w:val="28"/>
        </w:rPr>
        <w:t xml:space="preserve"> ж говорю по округам.</w:t>
      </w:r>
    </w:p>
    <w:p w14:paraId="134B666E"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Трубников С. М.-</w:t>
      </w:r>
      <w:r w:rsidRPr="00A27A51">
        <w:rPr>
          <w:rFonts w:ascii="Times New Roman" w:hAnsi="Times New Roman" w:cs="Times New Roman"/>
          <w:sz w:val="28"/>
          <w:szCs w:val="28"/>
        </w:rPr>
        <w:t>Выступления? Если вопросов нет, прошу голосовать по проекту решения в целом:</w:t>
      </w:r>
    </w:p>
    <w:p w14:paraId="73E43727" w14:textId="414DD617" w:rsidR="00A27A51" w:rsidRDefault="008E7154" w:rsidP="00A27A51">
      <w:pPr>
        <w:spacing w:after="0" w:line="240" w:lineRule="auto"/>
        <w:ind w:firstLine="709"/>
        <w:jc w:val="both"/>
        <w:rPr>
          <w:rFonts w:ascii="Times New Roman" w:hAnsi="Times New Roman" w:cs="Times New Roman"/>
          <w:sz w:val="28"/>
          <w:szCs w:val="28"/>
        </w:rPr>
      </w:pPr>
      <w:r w:rsidRPr="008E7154">
        <w:rPr>
          <w:rFonts w:ascii="Times New Roman" w:hAnsi="Times New Roman" w:cs="Times New Roman"/>
          <w:sz w:val="28"/>
          <w:szCs w:val="28"/>
        </w:rPr>
        <w:t>1. Принять информацию к сведению.</w:t>
      </w:r>
    </w:p>
    <w:p w14:paraId="44542A6F"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Кто ЗА? ПРОТИВ? ВОЗДЕРЖАЛИСЬ? </w:t>
      </w:r>
    </w:p>
    <w:p w14:paraId="6BECC2CE"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43D6265E" w14:textId="4AFBD5AC" w:rsidR="00DA2630" w:rsidRDefault="00A27A51" w:rsidP="00DA2630">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«За» -</w:t>
      </w:r>
      <w:r w:rsidR="00B774FF">
        <w:rPr>
          <w:rFonts w:ascii="Times New Roman" w:hAnsi="Times New Roman" w:cs="Times New Roman"/>
          <w:sz w:val="28"/>
          <w:szCs w:val="28"/>
        </w:rPr>
        <w:t>8.</w:t>
      </w:r>
      <w:r w:rsidRPr="00A27A51">
        <w:rPr>
          <w:rFonts w:ascii="Times New Roman" w:hAnsi="Times New Roman" w:cs="Times New Roman"/>
          <w:sz w:val="28"/>
          <w:szCs w:val="28"/>
        </w:rPr>
        <w:t xml:space="preserve"> </w:t>
      </w:r>
      <w:r w:rsidR="00DA2630" w:rsidRPr="00DA2630">
        <w:rPr>
          <w:rFonts w:ascii="Times New Roman" w:hAnsi="Times New Roman" w:cs="Times New Roman"/>
          <w:sz w:val="28"/>
          <w:szCs w:val="28"/>
        </w:rPr>
        <w:t>(Антонов Р. В., Бестужев А. В., Кулинич Д. А., Крайнов Е. А., Стрекалов            В. В., Любавский А. В., Михайлов А. Ю. Трубников С. М.).</w:t>
      </w:r>
    </w:p>
    <w:p w14:paraId="39D1EE98" w14:textId="3DEE66D7" w:rsidR="00B774FF" w:rsidRDefault="00B774FF" w:rsidP="00DA26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«Против»- 0</w:t>
      </w:r>
    </w:p>
    <w:p w14:paraId="7DEC0DE2" w14:textId="167B3CF5" w:rsidR="00B774FF" w:rsidRPr="00DA2630" w:rsidRDefault="00B774FF" w:rsidP="00DA26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«Воздержался»- Рыбин Л. Ю.</w:t>
      </w:r>
    </w:p>
    <w:p w14:paraId="437E8312" w14:textId="05F3FDD8" w:rsidR="00A27A51" w:rsidRPr="00A27A51" w:rsidRDefault="00DA2630" w:rsidP="00A27A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27A51">
        <w:rPr>
          <w:rFonts w:ascii="Times New Roman" w:hAnsi="Times New Roman" w:cs="Times New Roman"/>
          <w:sz w:val="28"/>
          <w:szCs w:val="28"/>
        </w:rPr>
        <w:t xml:space="preserve"> </w:t>
      </w:r>
    </w:p>
    <w:p w14:paraId="67F7C5C1" w14:textId="0CF22A8E"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Решение принято.</w:t>
      </w:r>
    </w:p>
    <w:p w14:paraId="415752A4" w14:textId="2C34D44D" w:rsidR="0003264D" w:rsidRDefault="0003264D" w:rsidP="00A27A51">
      <w:pPr>
        <w:spacing w:after="0" w:line="240" w:lineRule="auto"/>
        <w:ind w:firstLine="709"/>
        <w:jc w:val="both"/>
        <w:rPr>
          <w:rFonts w:ascii="Times New Roman" w:hAnsi="Times New Roman" w:cs="Times New Roman"/>
          <w:sz w:val="28"/>
          <w:szCs w:val="28"/>
        </w:rPr>
      </w:pPr>
    </w:p>
    <w:p w14:paraId="01C1590E" w14:textId="77777777" w:rsidR="00FA2319" w:rsidRDefault="00FA2319" w:rsidP="00A27A51">
      <w:pPr>
        <w:spacing w:after="0" w:line="240" w:lineRule="auto"/>
        <w:ind w:firstLine="709"/>
        <w:jc w:val="both"/>
        <w:rPr>
          <w:rFonts w:ascii="Times New Roman" w:hAnsi="Times New Roman" w:cs="Times New Roman"/>
          <w:sz w:val="28"/>
          <w:szCs w:val="28"/>
        </w:rPr>
      </w:pPr>
    </w:p>
    <w:p w14:paraId="083FC8F3" w14:textId="7EFE96CF"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Вопрос</w:t>
      </w:r>
      <w:r w:rsidRPr="00A27A51">
        <w:rPr>
          <w:rFonts w:ascii="Times New Roman" w:hAnsi="Times New Roman" w:cs="Times New Roman"/>
          <w:sz w:val="28"/>
          <w:szCs w:val="28"/>
        </w:rPr>
        <w:t xml:space="preserve"> </w:t>
      </w:r>
      <w:r>
        <w:rPr>
          <w:rFonts w:ascii="Times New Roman" w:hAnsi="Times New Roman" w:cs="Times New Roman"/>
          <w:b/>
          <w:sz w:val="28"/>
          <w:szCs w:val="28"/>
        </w:rPr>
        <w:t>6</w:t>
      </w:r>
      <w:r w:rsidRPr="00A27A51">
        <w:rPr>
          <w:rFonts w:ascii="Times New Roman" w:hAnsi="Times New Roman" w:cs="Times New Roman"/>
          <w:sz w:val="28"/>
          <w:szCs w:val="28"/>
        </w:rPr>
        <w:t>:</w:t>
      </w:r>
      <w:r w:rsidR="002706AB" w:rsidRPr="002706AB">
        <w:rPr>
          <w:rFonts w:ascii="Times New Roman" w:hAnsi="Times New Roman" w:cs="Times New Roman"/>
          <w:sz w:val="28"/>
          <w:szCs w:val="28"/>
        </w:rPr>
        <w:tab/>
        <w:t>О результатах проведенной контрольно-счетной палатой города Новосибирска проверки эффективности деятельности муниципального бюджетного учреждения города Новосибирска «Геофонд» за 2020-2021 годы</w:t>
      </w:r>
    </w:p>
    <w:p w14:paraId="07EC79BD" w14:textId="629F9933" w:rsidR="008E7154" w:rsidRDefault="008E7154" w:rsidP="00A27A51">
      <w:pPr>
        <w:spacing w:after="0" w:line="240" w:lineRule="auto"/>
        <w:ind w:firstLine="709"/>
        <w:jc w:val="both"/>
        <w:rPr>
          <w:rFonts w:ascii="Times New Roman" w:hAnsi="Times New Roman" w:cs="Times New Roman"/>
          <w:sz w:val="28"/>
          <w:szCs w:val="28"/>
        </w:rPr>
      </w:pPr>
      <w:r w:rsidRPr="008E7154">
        <w:rPr>
          <w:rFonts w:ascii="Times New Roman" w:hAnsi="Times New Roman" w:cs="Times New Roman"/>
          <w:b/>
          <w:sz w:val="28"/>
          <w:szCs w:val="28"/>
        </w:rPr>
        <w:t>Хатеев С. А</w:t>
      </w:r>
      <w:r>
        <w:rPr>
          <w:rFonts w:ascii="Times New Roman" w:hAnsi="Times New Roman" w:cs="Times New Roman"/>
          <w:sz w:val="28"/>
          <w:szCs w:val="28"/>
        </w:rPr>
        <w:t xml:space="preserve">.- </w:t>
      </w:r>
      <w:r w:rsidR="00E02CE3">
        <w:rPr>
          <w:rFonts w:ascii="Times New Roman" w:hAnsi="Times New Roman" w:cs="Times New Roman"/>
          <w:sz w:val="28"/>
          <w:szCs w:val="28"/>
        </w:rPr>
        <w:t>П</w:t>
      </w:r>
      <w:r>
        <w:rPr>
          <w:rFonts w:ascii="Times New Roman" w:hAnsi="Times New Roman" w:cs="Times New Roman"/>
          <w:sz w:val="28"/>
          <w:szCs w:val="28"/>
        </w:rPr>
        <w:t>роинформировал по вопросу.</w:t>
      </w:r>
    </w:p>
    <w:p w14:paraId="3876D864" w14:textId="4D82BD19"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b/>
          <w:sz w:val="28"/>
          <w:szCs w:val="28"/>
        </w:rPr>
        <w:t>Трубников С. М.-</w:t>
      </w:r>
      <w:r w:rsidR="00E02CE3">
        <w:rPr>
          <w:rFonts w:ascii="Times New Roman" w:hAnsi="Times New Roman" w:cs="Times New Roman"/>
          <w:b/>
          <w:sz w:val="28"/>
          <w:szCs w:val="28"/>
        </w:rPr>
        <w:t xml:space="preserve"> </w:t>
      </w:r>
      <w:r w:rsidR="00E02CE3" w:rsidRPr="00E02CE3">
        <w:rPr>
          <w:rFonts w:ascii="Times New Roman" w:hAnsi="Times New Roman" w:cs="Times New Roman"/>
          <w:sz w:val="28"/>
          <w:szCs w:val="28"/>
        </w:rPr>
        <w:t xml:space="preserve">«Геофонд» занимается очень большой и обширной деятельностью. </w:t>
      </w:r>
      <w:r w:rsidR="00575141" w:rsidRPr="00575141">
        <w:rPr>
          <w:rFonts w:ascii="Times New Roman" w:hAnsi="Times New Roman" w:cs="Times New Roman"/>
          <w:b/>
          <w:sz w:val="28"/>
          <w:szCs w:val="28"/>
        </w:rPr>
        <w:t>Протокольно отметим</w:t>
      </w:r>
      <w:r w:rsidR="00575141">
        <w:rPr>
          <w:rFonts w:ascii="Times New Roman" w:hAnsi="Times New Roman" w:cs="Times New Roman"/>
          <w:sz w:val="28"/>
          <w:szCs w:val="28"/>
        </w:rPr>
        <w:t xml:space="preserve">: </w:t>
      </w:r>
      <w:r w:rsidR="00E02CE3" w:rsidRPr="00E02CE3">
        <w:rPr>
          <w:rFonts w:ascii="Times New Roman" w:hAnsi="Times New Roman" w:cs="Times New Roman"/>
          <w:sz w:val="28"/>
          <w:szCs w:val="28"/>
        </w:rPr>
        <w:t xml:space="preserve">Я хочу анонсировать </w:t>
      </w:r>
      <w:r w:rsidR="00E02CE3" w:rsidRPr="00575141">
        <w:rPr>
          <w:rFonts w:ascii="Times New Roman" w:hAnsi="Times New Roman" w:cs="Times New Roman"/>
          <w:sz w:val="28"/>
          <w:szCs w:val="28"/>
        </w:rPr>
        <w:t>рассмотрени</w:t>
      </w:r>
      <w:r w:rsidR="00575141">
        <w:rPr>
          <w:rFonts w:ascii="Times New Roman" w:hAnsi="Times New Roman" w:cs="Times New Roman"/>
          <w:sz w:val="28"/>
          <w:szCs w:val="28"/>
        </w:rPr>
        <w:t>е</w:t>
      </w:r>
      <w:r w:rsidR="00E02CE3" w:rsidRPr="00575141">
        <w:rPr>
          <w:rFonts w:ascii="Times New Roman" w:hAnsi="Times New Roman" w:cs="Times New Roman"/>
          <w:sz w:val="28"/>
          <w:szCs w:val="28"/>
        </w:rPr>
        <w:t xml:space="preserve"> отдельного вопроса о деятельности «Геофонд»</w:t>
      </w:r>
      <w:r w:rsidR="00E02CE3" w:rsidRPr="00E02CE3">
        <w:rPr>
          <w:rFonts w:ascii="Times New Roman" w:hAnsi="Times New Roman" w:cs="Times New Roman"/>
          <w:sz w:val="28"/>
          <w:szCs w:val="28"/>
        </w:rPr>
        <w:t xml:space="preserve"> и мы более подробно все </w:t>
      </w:r>
      <w:r w:rsidR="00E02CE3" w:rsidRPr="00E02CE3">
        <w:rPr>
          <w:rFonts w:ascii="Times New Roman" w:hAnsi="Times New Roman" w:cs="Times New Roman"/>
          <w:sz w:val="28"/>
          <w:szCs w:val="28"/>
        </w:rPr>
        <w:lastRenderedPageBreak/>
        <w:t>рассмотрим.</w:t>
      </w:r>
      <w:r w:rsidR="00E02CE3">
        <w:rPr>
          <w:rFonts w:ascii="Times New Roman" w:hAnsi="Times New Roman" w:cs="Times New Roman"/>
          <w:b/>
          <w:sz w:val="28"/>
          <w:szCs w:val="28"/>
        </w:rPr>
        <w:t xml:space="preserve"> </w:t>
      </w:r>
      <w:r w:rsidRPr="00A27A51">
        <w:rPr>
          <w:rFonts w:ascii="Times New Roman" w:hAnsi="Times New Roman" w:cs="Times New Roman"/>
          <w:sz w:val="28"/>
          <w:szCs w:val="28"/>
        </w:rPr>
        <w:t>Выступления? Если вопросов нет, прошу голосовать по проекту решения в целом:</w:t>
      </w:r>
    </w:p>
    <w:p w14:paraId="3A46EBED" w14:textId="77777777" w:rsidR="008E7154" w:rsidRPr="008E7154" w:rsidRDefault="008E7154" w:rsidP="008E7154">
      <w:pPr>
        <w:spacing w:after="0" w:line="240" w:lineRule="auto"/>
        <w:ind w:firstLine="709"/>
        <w:jc w:val="both"/>
        <w:rPr>
          <w:rFonts w:ascii="Times New Roman" w:hAnsi="Times New Roman" w:cs="Times New Roman"/>
          <w:sz w:val="28"/>
          <w:szCs w:val="28"/>
        </w:rPr>
      </w:pPr>
      <w:r w:rsidRPr="008E7154">
        <w:rPr>
          <w:rFonts w:ascii="Times New Roman" w:hAnsi="Times New Roman" w:cs="Times New Roman"/>
          <w:sz w:val="28"/>
          <w:szCs w:val="28"/>
        </w:rPr>
        <w:t xml:space="preserve">1. Принять информацию к сведению. </w:t>
      </w:r>
    </w:p>
    <w:p w14:paraId="05A82135"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7A7E11AE"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Кто ЗА? ПРОТИВ? ВОЗДЕРЖАЛИСЬ? </w:t>
      </w:r>
    </w:p>
    <w:p w14:paraId="5179474E"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757DB1E7" w14:textId="77777777" w:rsidR="00DA2630" w:rsidRPr="00DA2630" w:rsidRDefault="00A27A51" w:rsidP="00DA2630">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«За» - Единогласно </w:t>
      </w:r>
      <w:r w:rsidR="00DA2630" w:rsidRPr="00DA2630">
        <w:rPr>
          <w:rFonts w:ascii="Times New Roman" w:hAnsi="Times New Roman" w:cs="Times New Roman"/>
          <w:sz w:val="28"/>
          <w:szCs w:val="28"/>
        </w:rPr>
        <w:t>(Антонов Р. В., Бестужев А. В., Кулинич Д. А., Крайнов Е. А., Рыбин Л. Ю., Стрекалов            В. В., Любавский А. В., Михайлов А. Ю. Трубников С. М.).</w:t>
      </w:r>
    </w:p>
    <w:p w14:paraId="14FD4FEA" w14:textId="77777777" w:rsidR="00A27A51" w:rsidRPr="00A27A51" w:rsidRDefault="00A27A51" w:rsidP="00A27A51">
      <w:pPr>
        <w:spacing w:after="0" w:line="240" w:lineRule="auto"/>
        <w:ind w:firstLine="709"/>
        <w:jc w:val="both"/>
        <w:rPr>
          <w:rFonts w:ascii="Times New Roman" w:hAnsi="Times New Roman" w:cs="Times New Roman"/>
          <w:sz w:val="28"/>
          <w:szCs w:val="28"/>
        </w:rPr>
      </w:pPr>
    </w:p>
    <w:p w14:paraId="2353B6E5" w14:textId="54EF8A37" w:rsid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Решение принято.</w:t>
      </w:r>
    </w:p>
    <w:p w14:paraId="480EE91F" w14:textId="77777777" w:rsidR="00A27A51" w:rsidRDefault="00A27A51" w:rsidP="00A27A51">
      <w:pPr>
        <w:spacing w:after="0" w:line="240" w:lineRule="auto"/>
        <w:ind w:firstLine="709"/>
        <w:jc w:val="both"/>
        <w:rPr>
          <w:rFonts w:ascii="Times New Roman" w:hAnsi="Times New Roman" w:cs="Times New Roman"/>
          <w:sz w:val="28"/>
          <w:szCs w:val="28"/>
        </w:rPr>
      </w:pPr>
    </w:p>
    <w:p w14:paraId="001B75AF" w14:textId="77777777" w:rsidR="00A27A51" w:rsidRDefault="00A27A51" w:rsidP="00894E1E">
      <w:pPr>
        <w:spacing w:after="0" w:line="240" w:lineRule="auto"/>
        <w:ind w:firstLine="709"/>
        <w:rPr>
          <w:rFonts w:ascii="Times New Roman" w:hAnsi="Times New Roman" w:cs="Times New Roman"/>
          <w:sz w:val="28"/>
          <w:szCs w:val="28"/>
        </w:rPr>
      </w:pPr>
    </w:p>
    <w:p w14:paraId="6599F1D6" w14:textId="45508637" w:rsidR="00AE499E" w:rsidRPr="00A27A51" w:rsidRDefault="00A27A51" w:rsidP="00E10C2D">
      <w:pPr>
        <w:spacing w:after="0" w:line="240" w:lineRule="auto"/>
        <w:ind w:firstLine="709"/>
        <w:jc w:val="both"/>
        <w:rPr>
          <w:rFonts w:ascii="Times New Roman" w:hAnsi="Times New Roman" w:cs="Times New Roman"/>
          <w:b/>
          <w:sz w:val="28"/>
          <w:szCs w:val="28"/>
          <w:lang w:eastAsia="ru-RU"/>
        </w:rPr>
      </w:pPr>
      <w:r w:rsidRPr="00A27A51">
        <w:rPr>
          <w:rFonts w:ascii="Times New Roman" w:hAnsi="Times New Roman" w:cs="Times New Roman"/>
          <w:b/>
          <w:sz w:val="28"/>
          <w:szCs w:val="28"/>
          <w:lang w:eastAsia="ru-RU"/>
        </w:rPr>
        <w:t>Вопрос 7:</w:t>
      </w:r>
      <w:r w:rsidRPr="00A27A51">
        <w:rPr>
          <w:rFonts w:ascii="Times New Roman" w:hAnsi="Times New Roman" w:cs="Times New Roman"/>
          <w:b/>
          <w:sz w:val="28"/>
          <w:szCs w:val="28"/>
          <w:lang w:eastAsia="ru-RU"/>
        </w:rPr>
        <w:tab/>
        <w:t>О плане работы постоянной комиссии Совета депутатов города Новосибирска по градостроительству на II квартал 2023 года</w:t>
      </w:r>
    </w:p>
    <w:p w14:paraId="12EED421" w14:textId="4AEA7CA5" w:rsidR="00AE499E" w:rsidRDefault="00AE499E" w:rsidP="00A27A51">
      <w:pPr>
        <w:pStyle w:val="a9"/>
        <w:ind w:firstLine="567"/>
        <w:jc w:val="both"/>
        <w:rPr>
          <w:rFonts w:ascii="Times New Roman" w:hAnsi="Times New Roman" w:cs="Times New Roman"/>
          <w:sz w:val="28"/>
          <w:szCs w:val="28"/>
        </w:rPr>
      </w:pPr>
      <w:r w:rsidRPr="00AE499E">
        <w:rPr>
          <w:rFonts w:ascii="Times New Roman" w:hAnsi="Times New Roman" w:cs="Times New Roman"/>
          <w:b/>
          <w:sz w:val="28"/>
          <w:szCs w:val="28"/>
        </w:rPr>
        <w:t>Трубников С. М.-</w:t>
      </w:r>
      <w:r w:rsidRPr="00AE499E">
        <w:rPr>
          <w:sz w:val="32"/>
          <w:szCs w:val="32"/>
        </w:rPr>
        <w:t xml:space="preserve"> </w:t>
      </w:r>
      <w:r w:rsidRPr="00AE499E">
        <w:rPr>
          <w:rFonts w:ascii="Times New Roman" w:hAnsi="Times New Roman" w:cs="Times New Roman"/>
          <w:sz w:val="28"/>
          <w:szCs w:val="28"/>
        </w:rPr>
        <w:t>Коллеги! Вопрос технический. От комиссии было разослано письмо членам комиссии с просьбой внести предложения в план работы. Предложений не поступило. Включили наши профильные вопросы согласно плану работы Совета. Если возникнет необходимость рассмотрения того или иного вопроса вне плана, все обсудим</w:t>
      </w:r>
      <w:r>
        <w:rPr>
          <w:rFonts w:ascii="Times New Roman" w:hAnsi="Times New Roman" w:cs="Times New Roman"/>
          <w:sz w:val="28"/>
          <w:szCs w:val="28"/>
        </w:rPr>
        <w:t>.</w:t>
      </w:r>
    </w:p>
    <w:p w14:paraId="20BCB2D0" w14:textId="77777777" w:rsidR="00AE499E" w:rsidRPr="00AE499E" w:rsidRDefault="00AE499E" w:rsidP="00AE499E">
      <w:pPr>
        <w:pStyle w:val="a9"/>
        <w:ind w:firstLine="567"/>
        <w:rPr>
          <w:rFonts w:ascii="Times New Roman" w:hAnsi="Times New Roman" w:cs="Times New Roman"/>
          <w:sz w:val="28"/>
          <w:szCs w:val="28"/>
        </w:rPr>
      </w:pPr>
    </w:p>
    <w:p w14:paraId="5FF0E487" w14:textId="59628B68" w:rsidR="00AE499E" w:rsidRDefault="00AE499E" w:rsidP="00AE499E">
      <w:pPr>
        <w:pStyle w:val="a9"/>
        <w:ind w:firstLine="567"/>
        <w:jc w:val="both"/>
        <w:rPr>
          <w:rFonts w:ascii="Times New Roman" w:eastAsia="Times New Roman" w:hAnsi="Times New Roman" w:cs="Times New Roman"/>
          <w:color w:val="000000"/>
          <w:spacing w:val="2"/>
          <w:sz w:val="28"/>
          <w:szCs w:val="28"/>
        </w:rPr>
      </w:pPr>
      <w:r>
        <w:rPr>
          <w:rFonts w:ascii="Times New Roman" w:hAnsi="Times New Roman" w:cs="Times New Roman"/>
          <w:sz w:val="28"/>
          <w:szCs w:val="28"/>
        </w:rPr>
        <w:t xml:space="preserve"> </w:t>
      </w:r>
      <w:r w:rsidRPr="00121F95">
        <w:rPr>
          <w:rFonts w:ascii="Times New Roman" w:eastAsia="Times New Roman" w:hAnsi="Times New Roman" w:cs="Times New Roman"/>
          <w:color w:val="000000"/>
          <w:spacing w:val="2"/>
          <w:sz w:val="28"/>
          <w:szCs w:val="28"/>
        </w:rPr>
        <w:t>Выступления?</w:t>
      </w:r>
      <w:r>
        <w:rPr>
          <w:rFonts w:ascii="Times New Roman" w:eastAsia="Times New Roman" w:hAnsi="Times New Roman" w:cs="Times New Roman"/>
          <w:color w:val="000000"/>
          <w:spacing w:val="2"/>
          <w:sz w:val="28"/>
          <w:szCs w:val="28"/>
        </w:rPr>
        <w:t xml:space="preserve"> </w:t>
      </w:r>
      <w:r w:rsidRPr="008D7D84">
        <w:rPr>
          <w:rFonts w:ascii="Times New Roman" w:eastAsia="Times New Roman" w:hAnsi="Times New Roman" w:cs="Times New Roman"/>
          <w:color w:val="000000"/>
          <w:spacing w:val="2"/>
          <w:sz w:val="28"/>
          <w:szCs w:val="28"/>
        </w:rPr>
        <w:t>Если вопросов нет, прошу голосовать по проекту решения в целом:</w:t>
      </w:r>
    </w:p>
    <w:p w14:paraId="5F7D1719" w14:textId="77777777" w:rsidR="00A27A51" w:rsidRPr="00A27A51" w:rsidRDefault="00A27A51" w:rsidP="00A27A51">
      <w:pPr>
        <w:numPr>
          <w:ilvl w:val="0"/>
          <w:numId w:val="4"/>
        </w:numPr>
        <w:spacing w:after="0" w:line="276" w:lineRule="auto"/>
        <w:ind w:left="0" w:firstLine="1135"/>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Утвердить план работы постоянной комиссии Совета депутатов города Новосибирска по градостроительству на </w:t>
      </w:r>
      <w:r w:rsidRPr="00A27A51">
        <w:rPr>
          <w:rFonts w:ascii="Times New Roman" w:eastAsiaTheme="minorEastAsia" w:hAnsi="Times New Roman" w:cs="Times New Roman"/>
          <w:sz w:val="28"/>
          <w:szCs w:val="28"/>
          <w:lang w:val="en-US" w:eastAsia="ru-RU"/>
        </w:rPr>
        <w:t>II</w:t>
      </w:r>
      <w:r w:rsidRPr="00A27A51">
        <w:rPr>
          <w:rFonts w:ascii="Times New Roman" w:eastAsiaTheme="minorEastAsia" w:hAnsi="Times New Roman" w:cs="Times New Roman"/>
          <w:sz w:val="28"/>
          <w:szCs w:val="28"/>
          <w:lang w:eastAsia="ru-RU"/>
        </w:rPr>
        <w:t xml:space="preserve"> квартал 2023 года.</w:t>
      </w:r>
    </w:p>
    <w:p w14:paraId="16DF708F" w14:textId="77777777" w:rsidR="00A27A51" w:rsidRPr="00530D1A" w:rsidRDefault="00A27A51" w:rsidP="00A27A51">
      <w:pPr>
        <w:tabs>
          <w:tab w:val="left" w:pos="8364"/>
        </w:tabs>
        <w:spacing w:after="0" w:line="276" w:lineRule="auto"/>
        <w:jc w:val="center"/>
        <w:rPr>
          <w:rFonts w:ascii="Times New Roman" w:eastAsiaTheme="minorEastAsia" w:hAnsi="Times New Roman" w:cs="Times New Roman"/>
          <w:b/>
          <w:bCs/>
          <w:iCs/>
          <w:sz w:val="28"/>
          <w:szCs w:val="28"/>
          <w:lang w:eastAsia="ru-RU"/>
        </w:rPr>
      </w:pPr>
    </w:p>
    <w:tbl>
      <w:tblPr>
        <w:tblStyle w:val="a8"/>
        <w:tblW w:w="0" w:type="auto"/>
        <w:tblLook w:val="04A0" w:firstRow="1" w:lastRow="0" w:firstColumn="1" w:lastColumn="0" w:noHBand="0" w:noVBand="1"/>
      </w:tblPr>
      <w:tblGrid>
        <w:gridCol w:w="920"/>
        <w:gridCol w:w="1534"/>
        <w:gridCol w:w="4304"/>
        <w:gridCol w:w="2587"/>
      </w:tblGrid>
      <w:tr w:rsidR="00A27A51" w:rsidRPr="00A27A51" w14:paraId="656213AB" w14:textId="77777777" w:rsidTr="00DC46EA">
        <w:tc>
          <w:tcPr>
            <w:tcW w:w="920" w:type="dxa"/>
            <w:tcBorders>
              <w:top w:val="single" w:sz="4" w:space="0" w:color="auto"/>
              <w:left w:val="single" w:sz="4" w:space="0" w:color="auto"/>
              <w:bottom w:val="single" w:sz="4" w:space="0" w:color="auto"/>
              <w:right w:val="single" w:sz="4" w:space="0" w:color="auto"/>
            </w:tcBorders>
            <w:vAlign w:val="center"/>
            <w:hideMark/>
          </w:tcPr>
          <w:p w14:paraId="14EDCA89" w14:textId="77777777" w:rsidR="00A27A51" w:rsidRPr="00A27A51" w:rsidRDefault="00A27A51" w:rsidP="00A27A51">
            <w:pPr>
              <w:tabs>
                <w:tab w:val="left" w:pos="10205"/>
              </w:tabs>
              <w:jc w:val="center"/>
              <w:rPr>
                <w:rFonts w:ascii="Times New Roman" w:eastAsiaTheme="minorEastAsia" w:hAnsi="Times New Roman" w:cs="Times New Roman"/>
                <w:bCs/>
                <w:iCs/>
                <w:sz w:val="28"/>
                <w:szCs w:val="28"/>
                <w:lang w:eastAsia="ru-RU"/>
              </w:rPr>
            </w:pPr>
            <w:r w:rsidRPr="00A27A51">
              <w:rPr>
                <w:rFonts w:ascii="Times New Roman" w:eastAsiaTheme="minorEastAsia" w:hAnsi="Times New Roman" w:cs="Times New Roman"/>
                <w:bCs/>
                <w:iCs/>
                <w:sz w:val="28"/>
                <w:szCs w:val="28"/>
                <w:lang w:eastAsia="ru-RU"/>
              </w:rPr>
              <w:t>№</w:t>
            </w:r>
          </w:p>
          <w:p w14:paraId="017FA02C" w14:textId="77777777" w:rsidR="00A27A51" w:rsidRPr="00A27A51" w:rsidRDefault="00A27A51" w:rsidP="00A27A51">
            <w:pPr>
              <w:tabs>
                <w:tab w:val="left" w:pos="10205"/>
              </w:tabs>
              <w:jc w:val="center"/>
              <w:rPr>
                <w:rFonts w:ascii="Times New Roman" w:eastAsiaTheme="minorEastAsia" w:hAnsi="Times New Roman" w:cs="Times New Roman"/>
                <w:bCs/>
                <w:iCs/>
                <w:sz w:val="28"/>
                <w:szCs w:val="28"/>
                <w:lang w:eastAsia="ru-RU"/>
              </w:rPr>
            </w:pPr>
            <w:r w:rsidRPr="00A27A51">
              <w:rPr>
                <w:rFonts w:ascii="Times New Roman" w:eastAsiaTheme="minorEastAsia" w:hAnsi="Times New Roman" w:cs="Times New Roman"/>
                <w:bCs/>
                <w:iCs/>
                <w:sz w:val="28"/>
                <w:szCs w:val="28"/>
                <w:lang w:eastAsia="ru-RU"/>
              </w:rPr>
              <w:t>п/п</w:t>
            </w:r>
          </w:p>
        </w:tc>
        <w:tc>
          <w:tcPr>
            <w:tcW w:w="1534" w:type="dxa"/>
            <w:tcBorders>
              <w:top w:val="single" w:sz="4" w:space="0" w:color="auto"/>
              <w:left w:val="single" w:sz="4" w:space="0" w:color="auto"/>
              <w:bottom w:val="single" w:sz="4" w:space="0" w:color="auto"/>
              <w:right w:val="single" w:sz="4" w:space="0" w:color="auto"/>
            </w:tcBorders>
            <w:vAlign w:val="center"/>
            <w:hideMark/>
          </w:tcPr>
          <w:p w14:paraId="18306685" w14:textId="77777777" w:rsidR="00A27A51" w:rsidRPr="00A27A51" w:rsidRDefault="00A27A51" w:rsidP="00A27A51">
            <w:pPr>
              <w:tabs>
                <w:tab w:val="left" w:pos="10205"/>
              </w:tabs>
              <w:jc w:val="center"/>
              <w:rPr>
                <w:rFonts w:ascii="Times New Roman" w:eastAsiaTheme="minorEastAsia" w:hAnsi="Times New Roman" w:cs="Times New Roman"/>
                <w:bCs/>
                <w:iCs/>
                <w:sz w:val="28"/>
                <w:szCs w:val="28"/>
                <w:lang w:eastAsia="ru-RU"/>
              </w:rPr>
            </w:pPr>
            <w:r w:rsidRPr="00A27A51">
              <w:rPr>
                <w:rFonts w:ascii="Times New Roman" w:eastAsiaTheme="minorEastAsia" w:hAnsi="Times New Roman" w:cs="Times New Roman"/>
                <w:bCs/>
                <w:iCs/>
                <w:sz w:val="28"/>
                <w:szCs w:val="28"/>
                <w:lang w:eastAsia="ru-RU"/>
              </w:rPr>
              <w:t>Дата</w:t>
            </w:r>
          </w:p>
        </w:tc>
        <w:tc>
          <w:tcPr>
            <w:tcW w:w="4304" w:type="dxa"/>
            <w:tcBorders>
              <w:top w:val="single" w:sz="4" w:space="0" w:color="auto"/>
              <w:left w:val="single" w:sz="4" w:space="0" w:color="auto"/>
              <w:bottom w:val="single" w:sz="4" w:space="0" w:color="auto"/>
              <w:right w:val="single" w:sz="4" w:space="0" w:color="auto"/>
            </w:tcBorders>
            <w:vAlign w:val="center"/>
            <w:hideMark/>
          </w:tcPr>
          <w:p w14:paraId="13D9A814" w14:textId="77777777" w:rsidR="00A27A51" w:rsidRPr="00A27A51" w:rsidRDefault="00A27A51" w:rsidP="00A27A51">
            <w:pPr>
              <w:tabs>
                <w:tab w:val="left" w:pos="10205"/>
              </w:tabs>
              <w:jc w:val="center"/>
              <w:rPr>
                <w:rFonts w:ascii="Times New Roman" w:eastAsiaTheme="minorEastAsia" w:hAnsi="Times New Roman" w:cs="Times New Roman"/>
                <w:bCs/>
                <w:iCs/>
                <w:sz w:val="28"/>
                <w:szCs w:val="28"/>
                <w:lang w:eastAsia="ru-RU"/>
              </w:rPr>
            </w:pPr>
            <w:r w:rsidRPr="00A27A51">
              <w:rPr>
                <w:rFonts w:ascii="Times New Roman" w:eastAsiaTheme="minorEastAsia" w:hAnsi="Times New Roman" w:cs="Times New Roman"/>
                <w:bCs/>
                <w:iCs/>
                <w:sz w:val="28"/>
                <w:szCs w:val="28"/>
                <w:lang w:eastAsia="ru-RU"/>
              </w:rPr>
              <w:t>Наименование вопроса</w:t>
            </w:r>
          </w:p>
        </w:tc>
        <w:tc>
          <w:tcPr>
            <w:tcW w:w="2587" w:type="dxa"/>
            <w:tcBorders>
              <w:top w:val="single" w:sz="4" w:space="0" w:color="auto"/>
              <w:left w:val="single" w:sz="4" w:space="0" w:color="auto"/>
              <w:bottom w:val="single" w:sz="4" w:space="0" w:color="auto"/>
              <w:right w:val="single" w:sz="4" w:space="0" w:color="auto"/>
            </w:tcBorders>
            <w:vAlign w:val="center"/>
            <w:hideMark/>
          </w:tcPr>
          <w:p w14:paraId="2011C93E" w14:textId="77777777" w:rsidR="00A27A51" w:rsidRPr="00A27A51" w:rsidRDefault="00A27A51" w:rsidP="00A27A51">
            <w:pPr>
              <w:tabs>
                <w:tab w:val="left" w:pos="10205"/>
              </w:tabs>
              <w:jc w:val="center"/>
              <w:rPr>
                <w:rFonts w:ascii="Times New Roman" w:eastAsiaTheme="minorEastAsia" w:hAnsi="Times New Roman" w:cs="Times New Roman"/>
                <w:bCs/>
                <w:iCs/>
                <w:sz w:val="28"/>
                <w:szCs w:val="28"/>
                <w:lang w:eastAsia="ru-RU"/>
              </w:rPr>
            </w:pPr>
            <w:r w:rsidRPr="00A27A51">
              <w:rPr>
                <w:rFonts w:ascii="Times New Roman" w:eastAsiaTheme="minorEastAsia" w:hAnsi="Times New Roman" w:cs="Times New Roman"/>
                <w:bCs/>
                <w:iCs/>
                <w:sz w:val="28"/>
                <w:szCs w:val="28"/>
                <w:lang w:eastAsia="ru-RU"/>
              </w:rPr>
              <w:t>Ответственный</w:t>
            </w:r>
          </w:p>
        </w:tc>
      </w:tr>
      <w:tr w:rsidR="00A27A51" w:rsidRPr="00A27A51" w14:paraId="07C8AE53" w14:textId="77777777" w:rsidTr="00DC46EA">
        <w:trPr>
          <w:trHeight w:val="3342"/>
        </w:trPr>
        <w:tc>
          <w:tcPr>
            <w:tcW w:w="920" w:type="dxa"/>
            <w:tcBorders>
              <w:top w:val="single" w:sz="4" w:space="0" w:color="auto"/>
              <w:left w:val="single" w:sz="4" w:space="0" w:color="auto"/>
              <w:bottom w:val="single" w:sz="4" w:space="0" w:color="auto"/>
              <w:right w:val="single" w:sz="4" w:space="0" w:color="auto"/>
            </w:tcBorders>
          </w:tcPr>
          <w:p w14:paraId="7E997BE5" w14:textId="77777777" w:rsidR="00A27A51" w:rsidRPr="00A27A51" w:rsidRDefault="00A27A51" w:rsidP="00A27A51">
            <w:pPr>
              <w:tabs>
                <w:tab w:val="left" w:pos="10205"/>
              </w:tabs>
              <w:jc w:val="center"/>
              <w:rPr>
                <w:rFonts w:ascii="Times New Roman" w:eastAsiaTheme="minorEastAsia" w:hAnsi="Times New Roman" w:cs="Times New Roman"/>
                <w:bCs/>
                <w:iCs/>
                <w:sz w:val="28"/>
                <w:szCs w:val="28"/>
                <w:lang w:eastAsia="ru-RU"/>
              </w:rPr>
            </w:pPr>
            <w:r w:rsidRPr="00A27A51">
              <w:rPr>
                <w:rFonts w:ascii="Times New Roman" w:eastAsiaTheme="minorEastAsia" w:hAnsi="Times New Roman" w:cs="Times New Roman"/>
                <w:bCs/>
                <w:iCs/>
                <w:sz w:val="28"/>
                <w:szCs w:val="28"/>
                <w:lang w:eastAsia="ru-RU"/>
              </w:rPr>
              <w:t>2.</w:t>
            </w:r>
          </w:p>
        </w:tc>
        <w:tc>
          <w:tcPr>
            <w:tcW w:w="1534" w:type="dxa"/>
            <w:tcBorders>
              <w:top w:val="single" w:sz="4" w:space="0" w:color="auto"/>
              <w:left w:val="single" w:sz="4" w:space="0" w:color="auto"/>
              <w:bottom w:val="single" w:sz="4" w:space="0" w:color="auto"/>
              <w:right w:val="single" w:sz="4" w:space="0" w:color="auto"/>
            </w:tcBorders>
          </w:tcPr>
          <w:p w14:paraId="6132F095" w14:textId="77777777" w:rsidR="00A27A51" w:rsidRPr="00A27A51" w:rsidRDefault="00A27A51" w:rsidP="00A27A51">
            <w:pPr>
              <w:tabs>
                <w:tab w:val="left" w:pos="10205"/>
              </w:tabs>
              <w:jc w:val="center"/>
              <w:rPr>
                <w:rFonts w:ascii="Times New Roman" w:eastAsiaTheme="minorEastAsia" w:hAnsi="Times New Roman" w:cs="Times New Roman"/>
                <w:bCs/>
                <w:iCs/>
                <w:sz w:val="28"/>
                <w:szCs w:val="28"/>
                <w:lang w:val="en-US" w:eastAsia="ru-RU"/>
              </w:rPr>
            </w:pPr>
            <w:r w:rsidRPr="00A27A51">
              <w:rPr>
                <w:rFonts w:ascii="Times New Roman" w:eastAsiaTheme="minorEastAsia" w:hAnsi="Times New Roman" w:cs="Times New Roman"/>
                <w:bCs/>
                <w:iCs/>
                <w:sz w:val="28"/>
                <w:szCs w:val="28"/>
                <w:lang w:val="en-US" w:eastAsia="ru-RU"/>
              </w:rPr>
              <w:t>II</w:t>
            </w:r>
            <w:r w:rsidRPr="00A27A51">
              <w:rPr>
                <w:rFonts w:ascii="Times New Roman" w:eastAsiaTheme="minorEastAsia" w:hAnsi="Times New Roman" w:cs="Times New Roman"/>
                <w:bCs/>
                <w:iCs/>
                <w:sz w:val="28"/>
                <w:szCs w:val="28"/>
                <w:lang w:eastAsia="ru-RU"/>
              </w:rPr>
              <w:t xml:space="preserve"> квартал</w:t>
            </w:r>
          </w:p>
        </w:tc>
        <w:tc>
          <w:tcPr>
            <w:tcW w:w="4304" w:type="dxa"/>
            <w:tcBorders>
              <w:top w:val="single" w:sz="4" w:space="0" w:color="auto"/>
              <w:left w:val="single" w:sz="4" w:space="0" w:color="auto"/>
              <w:bottom w:val="single" w:sz="4" w:space="0" w:color="auto"/>
              <w:right w:val="single" w:sz="4" w:space="0" w:color="auto"/>
            </w:tcBorders>
          </w:tcPr>
          <w:p w14:paraId="7A446FA6"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О внесении изменений в решение Совета депутатов города Новосибирска «О бюджете города на 2023 год и плановый период 2024 и 2025 годов» </w:t>
            </w:r>
          </w:p>
          <w:p w14:paraId="2E7C263F"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6BD40AF0"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Об отчете об исполнении бюджета города Новосибирска за 2022 год</w:t>
            </w:r>
          </w:p>
          <w:p w14:paraId="40B4810A"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67C72D2E" w14:textId="77777777" w:rsidR="00A27A51" w:rsidRPr="00A27A51" w:rsidRDefault="00A27A51" w:rsidP="00A27A51">
            <w:pPr>
              <w:tabs>
                <w:tab w:val="left" w:pos="10205"/>
              </w:tabs>
              <w:jc w:val="both"/>
              <w:rPr>
                <w:rFonts w:ascii="Times New Roman" w:eastAsiaTheme="minorEastAsia" w:hAnsi="Times New Roman" w:cs="Times New Roman"/>
                <w:bCs/>
                <w:iCs/>
                <w:sz w:val="28"/>
                <w:szCs w:val="28"/>
                <w:lang w:eastAsia="ru-RU"/>
              </w:rPr>
            </w:pPr>
            <w:r w:rsidRPr="00A27A51">
              <w:rPr>
                <w:rFonts w:ascii="Times New Roman" w:eastAsiaTheme="minorEastAsia" w:hAnsi="Times New Roman" w:cs="Times New Roman"/>
                <w:bCs/>
                <w:iCs/>
                <w:sz w:val="28"/>
                <w:szCs w:val="28"/>
                <w:lang w:eastAsia="ru-RU"/>
              </w:rPr>
              <w:t xml:space="preserve">О плане работы постоянной комиссии Совета депутатов по градостроительству на </w:t>
            </w:r>
            <w:r w:rsidRPr="00A27A51">
              <w:rPr>
                <w:rFonts w:ascii="Times New Roman" w:eastAsiaTheme="minorEastAsia" w:hAnsi="Times New Roman" w:cs="Times New Roman"/>
                <w:bCs/>
                <w:iCs/>
                <w:sz w:val="28"/>
                <w:szCs w:val="28"/>
                <w:lang w:val="en-US" w:eastAsia="ru-RU"/>
              </w:rPr>
              <w:t>III</w:t>
            </w:r>
            <w:r w:rsidRPr="00A27A51">
              <w:rPr>
                <w:rFonts w:ascii="Times New Roman" w:eastAsiaTheme="minorEastAsia" w:hAnsi="Times New Roman" w:cs="Times New Roman"/>
                <w:bCs/>
                <w:iCs/>
                <w:sz w:val="28"/>
                <w:szCs w:val="28"/>
                <w:lang w:eastAsia="ru-RU"/>
              </w:rPr>
              <w:t xml:space="preserve"> квартал 2023 года</w:t>
            </w:r>
          </w:p>
          <w:p w14:paraId="5F1D21AA" w14:textId="77777777" w:rsidR="00A27A51" w:rsidRPr="00A27A51" w:rsidRDefault="00A27A51" w:rsidP="00A27A51">
            <w:pPr>
              <w:tabs>
                <w:tab w:val="left" w:pos="10205"/>
              </w:tabs>
              <w:jc w:val="both"/>
              <w:rPr>
                <w:rFonts w:ascii="Times New Roman" w:eastAsiaTheme="minorEastAsia" w:hAnsi="Times New Roman" w:cs="Times New Roman"/>
                <w:bCs/>
                <w:iCs/>
                <w:sz w:val="28"/>
                <w:szCs w:val="28"/>
                <w:lang w:eastAsia="ru-RU"/>
              </w:rPr>
            </w:pPr>
          </w:p>
        </w:tc>
        <w:tc>
          <w:tcPr>
            <w:tcW w:w="2587" w:type="dxa"/>
            <w:tcBorders>
              <w:top w:val="single" w:sz="4" w:space="0" w:color="auto"/>
              <w:left w:val="single" w:sz="4" w:space="0" w:color="auto"/>
              <w:bottom w:val="single" w:sz="4" w:space="0" w:color="auto"/>
              <w:right w:val="single" w:sz="4" w:space="0" w:color="auto"/>
            </w:tcBorders>
          </w:tcPr>
          <w:p w14:paraId="7BA15C6F"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ДФ и НП**</w:t>
            </w:r>
          </w:p>
          <w:p w14:paraId="7863FAD1"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2E9A24BB"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6A7FD6B3"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455C76C8"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0745A3C3"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15A81FCC"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ДФ и НП**</w:t>
            </w:r>
          </w:p>
          <w:p w14:paraId="6DD8922C"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286CA39D"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6ACD7ACD"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p>
          <w:p w14:paraId="67ECF039" w14:textId="77777777" w:rsidR="00A27A51" w:rsidRPr="00A27A51" w:rsidRDefault="00A27A51" w:rsidP="00A27A51">
            <w:pPr>
              <w:tabs>
                <w:tab w:val="left" w:pos="10205"/>
              </w:tabs>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xml:space="preserve">Постоянная комиссия Совета депутатов города Новосибирска по градостроительству </w:t>
            </w:r>
          </w:p>
        </w:tc>
      </w:tr>
    </w:tbl>
    <w:p w14:paraId="38D4640B" w14:textId="77777777" w:rsidR="00A27A51" w:rsidRPr="00A27A51" w:rsidRDefault="00A27A51" w:rsidP="00A27A51">
      <w:pPr>
        <w:tabs>
          <w:tab w:val="left" w:pos="10205"/>
        </w:tabs>
        <w:spacing w:after="0" w:line="240" w:lineRule="auto"/>
        <w:jc w:val="both"/>
        <w:rPr>
          <w:rFonts w:ascii="Times New Roman" w:eastAsiaTheme="minorEastAsia" w:hAnsi="Times New Roman" w:cs="Times New Roman"/>
          <w:sz w:val="28"/>
          <w:szCs w:val="28"/>
          <w:lang w:eastAsia="ru-RU"/>
        </w:rPr>
      </w:pPr>
    </w:p>
    <w:p w14:paraId="470ED52F" w14:textId="77777777" w:rsidR="00A27A51" w:rsidRPr="00A27A51" w:rsidRDefault="00A27A51" w:rsidP="00A27A51">
      <w:pPr>
        <w:tabs>
          <w:tab w:val="left" w:pos="10205"/>
        </w:tabs>
        <w:spacing w:after="0" w:line="240" w:lineRule="auto"/>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 Департамент строительства и архитектуры мэрии города Новосибирска</w:t>
      </w:r>
    </w:p>
    <w:p w14:paraId="1F154817" w14:textId="77777777" w:rsidR="00A27A51" w:rsidRPr="00A27A51" w:rsidRDefault="00A27A51" w:rsidP="00A27A51">
      <w:pPr>
        <w:tabs>
          <w:tab w:val="left" w:pos="10205"/>
        </w:tabs>
        <w:spacing w:after="0" w:line="240" w:lineRule="auto"/>
        <w:jc w:val="both"/>
        <w:rPr>
          <w:rFonts w:ascii="Times New Roman" w:eastAsiaTheme="minorEastAsia" w:hAnsi="Times New Roman" w:cs="Times New Roman"/>
          <w:sz w:val="28"/>
          <w:szCs w:val="28"/>
          <w:lang w:eastAsia="ru-RU"/>
        </w:rPr>
      </w:pPr>
      <w:r w:rsidRPr="00A27A51">
        <w:rPr>
          <w:rFonts w:ascii="Times New Roman" w:eastAsiaTheme="minorEastAsia" w:hAnsi="Times New Roman" w:cs="Times New Roman"/>
          <w:sz w:val="28"/>
          <w:szCs w:val="28"/>
          <w:lang w:eastAsia="ru-RU"/>
        </w:rPr>
        <w:t>** - Департамент финансов и налоговой политики мэрии города Новосибирск</w:t>
      </w:r>
    </w:p>
    <w:p w14:paraId="0E7B4FEF" w14:textId="77777777" w:rsidR="00A27A51" w:rsidRDefault="00A27A51" w:rsidP="00A27A51">
      <w:pPr>
        <w:rPr>
          <w:rFonts w:ascii="Times New Roman" w:eastAsiaTheme="minorEastAsia" w:hAnsi="Times New Roman" w:cs="Times New Roman"/>
          <w:bCs/>
          <w:iCs/>
          <w:sz w:val="28"/>
          <w:szCs w:val="28"/>
          <w:lang w:eastAsia="ru-RU"/>
        </w:rPr>
      </w:pPr>
    </w:p>
    <w:p w14:paraId="74A76911" w14:textId="77777777" w:rsidR="00AE499E" w:rsidRPr="00F07EC7" w:rsidRDefault="00AE499E" w:rsidP="00AE499E">
      <w:pPr>
        <w:spacing w:after="0" w:line="276" w:lineRule="auto"/>
        <w:jc w:val="both"/>
        <w:rPr>
          <w:rFonts w:ascii="Times New Roman" w:eastAsiaTheme="minorEastAsia" w:hAnsi="Times New Roman" w:cs="Times New Roman"/>
          <w:sz w:val="28"/>
          <w:szCs w:val="28"/>
          <w:lang w:eastAsia="ru-RU"/>
        </w:rPr>
      </w:pPr>
    </w:p>
    <w:p w14:paraId="7520CFDA" w14:textId="77777777" w:rsidR="004B5E01" w:rsidRDefault="004B5E01" w:rsidP="004B5E0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06D2CC32" w14:textId="77777777" w:rsidR="004B5E01" w:rsidRDefault="004B5E01" w:rsidP="004B5E0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16EBD4FC" w14:textId="77777777" w:rsidR="00DA2630" w:rsidRPr="00DA2630" w:rsidRDefault="004B5E01" w:rsidP="00DA263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b/>
          <w:sz w:val="28"/>
          <w:szCs w:val="28"/>
          <w:lang w:eastAsia="ru-RU"/>
        </w:rPr>
        <w:t>«За</w:t>
      </w:r>
      <w:r>
        <w:rPr>
          <w:rFonts w:ascii="Times New Roman" w:eastAsia="Times New Roman" w:hAnsi="Times New Roman" w:cs="Times New Roman"/>
          <w:b/>
          <w:sz w:val="28"/>
          <w:szCs w:val="28"/>
          <w:lang w:eastAsia="ru-RU"/>
        </w:rPr>
        <w:t>» -</w:t>
      </w:r>
      <w:r w:rsidRPr="000E6701">
        <w:rPr>
          <w:rFonts w:ascii="Times New Roman" w:eastAsia="Times New Roman" w:hAnsi="Times New Roman" w:cs="Times New Roman"/>
          <w:sz w:val="28"/>
          <w:szCs w:val="28"/>
          <w:lang w:eastAsia="ru-RU"/>
        </w:rPr>
        <w:t xml:space="preserve"> </w:t>
      </w:r>
      <w:r w:rsidRPr="00121F95">
        <w:rPr>
          <w:rFonts w:ascii="Times New Roman" w:eastAsia="Times New Roman" w:hAnsi="Times New Roman" w:cs="Times New Roman"/>
          <w:sz w:val="28"/>
          <w:szCs w:val="28"/>
          <w:lang w:eastAsia="ru-RU"/>
        </w:rPr>
        <w:t>Единогласн</w:t>
      </w:r>
      <w:r>
        <w:rPr>
          <w:rFonts w:ascii="Times New Roman" w:eastAsia="Times New Roman" w:hAnsi="Times New Roman" w:cs="Times New Roman"/>
          <w:sz w:val="28"/>
          <w:szCs w:val="28"/>
          <w:lang w:eastAsia="ru-RU"/>
        </w:rPr>
        <w:t>о</w:t>
      </w:r>
      <w:r w:rsidRPr="000E6701">
        <w:rPr>
          <w:rFonts w:ascii="Times New Roman" w:eastAsia="Times New Roman" w:hAnsi="Times New Roman" w:cs="Times New Roman"/>
          <w:b/>
          <w:sz w:val="28"/>
          <w:szCs w:val="28"/>
          <w:lang w:eastAsia="ru-RU"/>
        </w:rPr>
        <w:t xml:space="preserve"> </w:t>
      </w:r>
      <w:r w:rsidRPr="00D21EB8">
        <w:rPr>
          <w:rFonts w:ascii="Times New Roman" w:eastAsia="Times New Roman" w:hAnsi="Times New Roman" w:cs="Times New Roman"/>
          <w:b/>
          <w:sz w:val="28"/>
          <w:szCs w:val="28"/>
          <w:lang w:eastAsia="ru-RU"/>
        </w:rPr>
        <w:t xml:space="preserve"> </w:t>
      </w:r>
      <w:r w:rsidR="00DA2630" w:rsidRPr="00DA2630">
        <w:rPr>
          <w:rFonts w:ascii="Times New Roman" w:eastAsia="Times New Roman" w:hAnsi="Times New Roman" w:cs="Times New Roman"/>
          <w:b/>
          <w:sz w:val="28"/>
          <w:szCs w:val="28"/>
          <w:lang w:eastAsia="ru-RU"/>
        </w:rPr>
        <w:t>(</w:t>
      </w:r>
      <w:r w:rsidR="00DA2630" w:rsidRPr="00DA2630">
        <w:rPr>
          <w:rFonts w:ascii="Times New Roman" w:eastAsia="Times New Roman" w:hAnsi="Times New Roman" w:cs="Times New Roman"/>
          <w:sz w:val="28"/>
          <w:szCs w:val="28"/>
          <w:lang w:eastAsia="ru-RU"/>
        </w:rPr>
        <w:t>Антонов Р. В., Бестужев А. В., Кулинич Д. А., Крайнов Е. А., Рыбин Л. Ю., Стрекалов            В. В., Любавский А. В., Михайлов А. Ю. Трубников С. М.).</w:t>
      </w:r>
    </w:p>
    <w:p w14:paraId="5FF04027" w14:textId="19978EF9" w:rsidR="004B5E01" w:rsidRPr="00DA2630" w:rsidRDefault="004B5E01" w:rsidP="004B5E01">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p>
    <w:p w14:paraId="1ED9F588" w14:textId="77777777" w:rsidR="004B5E01" w:rsidRDefault="004B5E01" w:rsidP="004B5E01">
      <w:pPr>
        <w:pStyle w:val="a9"/>
        <w:rPr>
          <w:rFonts w:ascii="Times New Roman" w:hAnsi="Times New Roman" w:cs="Times New Roman"/>
          <w:sz w:val="28"/>
          <w:szCs w:val="28"/>
          <w:lang w:eastAsia="ru-RU"/>
        </w:rPr>
      </w:pPr>
    </w:p>
    <w:p w14:paraId="2AAD2252" w14:textId="77777777" w:rsidR="004B5E01" w:rsidRDefault="004B5E01" w:rsidP="004B5E01">
      <w:pPr>
        <w:spacing w:after="0" w:line="240" w:lineRule="auto"/>
        <w:ind w:firstLine="709"/>
        <w:rPr>
          <w:rFonts w:ascii="Times New Roman" w:hAnsi="Times New Roman" w:cs="Times New Roman"/>
          <w:sz w:val="28"/>
          <w:szCs w:val="28"/>
          <w:lang w:eastAsia="ru-RU"/>
        </w:rPr>
      </w:pPr>
      <w:r w:rsidRPr="004849AF">
        <w:rPr>
          <w:rFonts w:ascii="Times New Roman" w:hAnsi="Times New Roman" w:cs="Times New Roman"/>
          <w:sz w:val="28"/>
          <w:szCs w:val="28"/>
          <w:lang w:eastAsia="ru-RU"/>
        </w:rPr>
        <w:t>Решение принято.</w:t>
      </w:r>
    </w:p>
    <w:p w14:paraId="0A287B55" w14:textId="77777777" w:rsidR="006D7B45" w:rsidRPr="000E6701" w:rsidRDefault="006D7B45" w:rsidP="000E6701">
      <w:pPr>
        <w:ind w:firstLine="709"/>
        <w:rPr>
          <w:rFonts w:ascii="Times New Roman" w:hAnsi="Times New Roman" w:cs="Times New Roman"/>
          <w:sz w:val="28"/>
          <w:szCs w:val="28"/>
          <w:lang w:eastAsia="ru-RU"/>
        </w:rPr>
      </w:pPr>
    </w:p>
    <w:p w14:paraId="334677BB" w14:textId="2FF1E5CD" w:rsidR="00F95E03" w:rsidRPr="00B12B3A" w:rsidRDefault="00F20036"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bookmarkStart w:id="2" w:name="_Hlk69833413"/>
      <w:r>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00626D2E">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комиссии                                                      </w:t>
      </w:r>
      <w:r w:rsidR="00626D2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С</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Трубников</w:t>
      </w:r>
    </w:p>
    <w:p w14:paraId="234F6E42" w14:textId="5AD77700" w:rsidR="00030EA9"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14:paraId="16FD11FF" w14:textId="77777777" w:rsidR="000E5AF5" w:rsidRPr="00B12B3A"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p>
    <w:p w14:paraId="35727795" w14:textId="47DC6256" w:rsidR="00A76E11" w:rsidRDefault="00030EA9" w:rsidP="00FA3841">
      <w:pPr>
        <w:widowControl w:val="0"/>
        <w:tabs>
          <w:tab w:val="left" w:pos="7797"/>
        </w:tabs>
        <w:spacing w:after="0" w:line="240" w:lineRule="auto"/>
        <w:jc w:val="both"/>
      </w:pPr>
      <w:r w:rsidRPr="00B12B3A">
        <w:rPr>
          <w:rFonts w:ascii="Times New Roman" w:eastAsia="Times New Roman" w:hAnsi="Times New Roman" w:cs="Times New Roman"/>
          <w:sz w:val="28"/>
          <w:szCs w:val="20"/>
          <w:lang w:eastAsia="ru-RU"/>
        </w:rPr>
        <w:t xml:space="preserve">Секретарь комиссии </w:t>
      </w:r>
      <w:bookmarkEnd w:id="2"/>
      <w:r w:rsidR="00A27A51">
        <w:rPr>
          <w:rFonts w:ascii="Times New Roman" w:eastAsia="Times New Roman" w:hAnsi="Times New Roman" w:cs="Times New Roman"/>
          <w:sz w:val="28"/>
          <w:szCs w:val="20"/>
          <w:lang w:eastAsia="ru-RU"/>
        </w:rPr>
        <w:t xml:space="preserve">                                                                            </w:t>
      </w:r>
      <w:r w:rsidR="006D7B45">
        <w:rPr>
          <w:rFonts w:ascii="Times New Roman" w:eastAsia="Times New Roman" w:hAnsi="Times New Roman" w:cs="Times New Roman"/>
          <w:sz w:val="28"/>
          <w:szCs w:val="20"/>
          <w:lang w:eastAsia="ru-RU"/>
        </w:rPr>
        <w:t xml:space="preserve">    </w:t>
      </w:r>
      <w:r w:rsidR="00D21EB8">
        <w:rPr>
          <w:rFonts w:ascii="Times New Roman" w:eastAsia="Times New Roman" w:hAnsi="Times New Roman" w:cs="Times New Roman"/>
          <w:sz w:val="28"/>
          <w:szCs w:val="20"/>
          <w:lang w:eastAsia="ru-RU"/>
        </w:rPr>
        <w:t>А. Б. Унжакова</w:t>
      </w:r>
    </w:p>
    <w:sectPr w:rsidR="00A76E11" w:rsidSect="00A27A51">
      <w:headerReference w:type="default" r:id="rId8"/>
      <w:pgSz w:w="11907" w:h="16840"/>
      <w:pgMar w:top="851" w:right="992"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DC46EA" w:rsidRDefault="00DC46EA">
      <w:pPr>
        <w:spacing w:after="0" w:line="240" w:lineRule="auto"/>
      </w:pPr>
      <w:r>
        <w:separator/>
      </w:r>
    </w:p>
  </w:endnote>
  <w:endnote w:type="continuationSeparator" w:id="0">
    <w:p w14:paraId="18A84216" w14:textId="77777777" w:rsidR="00DC46EA" w:rsidRDefault="00DC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DC46EA" w:rsidRDefault="00DC46EA">
      <w:pPr>
        <w:spacing w:after="0" w:line="240" w:lineRule="auto"/>
      </w:pPr>
      <w:r>
        <w:separator/>
      </w:r>
    </w:p>
  </w:footnote>
  <w:footnote w:type="continuationSeparator" w:id="0">
    <w:p w14:paraId="00E261EA" w14:textId="77777777" w:rsidR="00DC46EA" w:rsidRDefault="00DC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6AD6F2B3" w:rsidR="00DC46EA" w:rsidRDefault="00DC46EA">
        <w:pPr>
          <w:pStyle w:val="a3"/>
          <w:jc w:val="right"/>
        </w:pPr>
        <w:r>
          <w:fldChar w:fldCharType="begin"/>
        </w:r>
        <w:r>
          <w:instrText>PAGE   \* MERGEFORMAT</w:instrText>
        </w:r>
        <w:r>
          <w:fldChar w:fldCharType="separate"/>
        </w:r>
        <w:r w:rsidR="00733A1A">
          <w:rPr>
            <w:noProof/>
          </w:rPr>
          <w:t>9</w:t>
        </w:r>
        <w:r>
          <w:fldChar w:fldCharType="end"/>
        </w:r>
      </w:p>
    </w:sdtContent>
  </w:sdt>
  <w:p w14:paraId="6A4D3B19" w14:textId="77777777" w:rsidR="00DC46EA" w:rsidRDefault="00DC46EA">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46FC7E98"/>
    <w:multiLevelType w:val="hybridMultilevel"/>
    <w:tmpl w:val="BA8AF0CC"/>
    <w:lvl w:ilvl="0" w:tplc="2E88A4D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A804C54"/>
    <w:multiLevelType w:val="hybridMultilevel"/>
    <w:tmpl w:val="082CD292"/>
    <w:lvl w:ilvl="0" w:tplc="054A3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06946A1"/>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3845985"/>
    <w:multiLevelType w:val="hybridMultilevel"/>
    <w:tmpl w:val="7DBC16F0"/>
    <w:lvl w:ilvl="0" w:tplc="88B86D08">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
  </w:num>
  <w:num w:numId="3">
    <w:abstractNumId w:val="13"/>
  </w:num>
  <w:num w:numId="4">
    <w:abstractNumId w:val="15"/>
  </w:num>
  <w:num w:numId="5">
    <w:abstractNumId w:val="11"/>
  </w:num>
  <w:num w:numId="6">
    <w:abstractNumId w:val="2"/>
  </w:num>
  <w:num w:numId="7">
    <w:abstractNumId w:val="16"/>
  </w:num>
  <w:num w:numId="8">
    <w:abstractNumId w:val="9"/>
  </w:num>
  <w:num w:numId="9">
    <w:abstractNumId w:val="6"/>
  </w:num>
  <w:num w:numId="10">
    <w:abstractNumId w:val="4"/>
  </w:num>
  <w:num w:numId="11">
    <w:abstractNumId w:val="3"/>
  </w:num>
  <w:num w:numId="12">
    <w:abstractNumId w:val="10"/>
  </w:num>
  <w:num w:numId="13">
    <w:abstractNumId w:val="8"/>
  </w:num>
  <w:num w:numId="14">
    <w:abstractNumId w:val="0"/>
  </w:num>
  <w:num w:numId="15">
    <w:abstractNumId w:val="1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4D28"/>
    <w:rsid w:val="00005815"/>
    <w:rsid w:val="00011DC4"/>
    <w:rsid w:val="00013C24"/>
    <w:rsid w:val="0001744D"/>
    <w:rsid w:val="00020D67"/>
    <w:rsid w:val="000212E2"/>
    <w:rsid w:val="0002618D"/>
    <w:rsid w:val="00027A96"/>
    <w:rsid w:val="00030EA9"/>
    <w:rsid w:val="0003264D"/>
    <w:rsid w:val="0003717B"/>
    <w:rsid w:val="0004202E"/>
    <w:rsid w:val="000434DA"/>
    <w:rsid w:val="00044EC0"/>
    <w:rsid w:val="00045852"/>
    <w:rsid w:val="0004627F"/>
    <w:rsid w:val="00051728"/>
    <w:rsid w:val="00055267"/>
    <w:rsid w:val="00062B86"/>
    <w:rsid w:val="00062DF4"/>
    <w:rsid w:val="00070CEA"/>
    <w:rsid w:val="00072FB8"/>
    <w:rsid w:val="000760B4"/>
    <w:rsid w:val="00076695"/>
    <w:rsid w:val="000768FF"/>
    <w:rsid w:val="000778DF"/>
    <w:rsid w:val="00082276"/>
    <w:rsid w:val="0008374B"/>
    <w:rsid w:val="00086616"/>
    <w:rsid w:val="00094103"/>
    <w:rsid w:val="00096604"/>
    <w:rsid w:val="000A3A93"/>
    <w:rsid w:val="000A4782"/>
    <w:rsid w:val="000A6310"/>
    <w:rsid w:val="000A7EDB"/>
    <w:rsid w:val="000B4E53"/>
    <w:rsid w:val="000B58F1"/>
    <w:rsid w:val="000B5C3F"/>
    <w:rsid w:val="000C002A"/>
    <w:rsid w:val="000C3EA6"/>
    <w:rsid w:val="000C5073"/>
    <w:rsid w:val="000C7F8D"/>
    <w:rsid w:val="000D18D5"/>
    <w:rsid w:val="000E035A"/>
    <w:rsid w:val="000E460D"/>
    <w:rsid w:val="000E561A"/>
    <w:rsid w:val="000E5AF5"/>
    <w:rsid w:val="000E5B4C"/>
    <w:rsid w:val="000E6701"/>
    <w:rsid w:val="000F1A42"/>
    <w:rsid w:val="000F4A7D"/>
    <w:rsid w:val="001008EF"/>
    <w:rsid w:val="00102D72"/>
    <w:rsid w:val="0010651E"/>
    <w:rsid w:val="0010770C"/>
    <w:rsid w:val="00111B12"/>
    <w:rsid w:val="00112F86"/>
    <w:rsid w:val="00115D8C"/>
    <w:rsid w:val="001160A8"/>
    <w:rsid w:val="00120C3D"/>
    <w:rsid w:val="00121F95"/>
    <w:rsid w:val="00125100"/>
    <w:rsid w:val="00125FFF"/>
    <w:rsid w:val="001265DE"/>
    <w:rsid w:val="00126945"/>
    <w:rsid w:val="00126BAB"/>
    <w:rsid w:val="00130488"/>
    <w:rsid w:val="00130A9B"/>
    <w:rsid w:val="0013214C"/>
    <w:rsid w:val="001375BF"/>
    <w:rsid w:val="00144408"/>
    <w:rsid w:val="001467AB"/>
    <w:rsid w:val="00150D4F"/>
    <w:rsid w:val="001517B1"/>
    <w:rsid w:val="00153BF1"/>
    <w:rsid w:val="00153C17"/>
    <w:rsid w:val="0015662A"/>
    <w:rsid w:val="00156C78"/>
    <w:rsid w:val="00157851"/>
    <w:rsid w:val="001604D0"/>
    <w:rsid w:val="00160F64"/>
    <w:rsid w:val="0016136F"/>
    <w:rsid w:val="00172735"/>
    <w:rsid w:val="00172887"/>
    <w:rsid w:val="00172E76"/>
    <w:rsid w:val="00175727"/>
    <w:rsid w:val="00181B22"/>
    <w:rsid w:val="00184627"/>
    <w:rsid w:val="001848A5"/>
    <w:rsid w:val="0019018F"/>
    <w:rsid w:val="00191045"/>
    <w:rsid w:val="001924A1"/>
    <w:rsid w:val="0019292E"/>
    <w:rsid w:val="00197AE3"/>
    <w:rsid w:val="001A61F2"/>
    <w:rsid w:val="001A7CF8"/>
    <w:rsid w:val="001B1AA2"/>
    <w:rsid w:val="001B654C"/>
    <w:rsid w:val="001B6767"/>
    <w:rsid w:val="001C47C3"/>
    <w:rsid w:val="001C68B9"/>
    <w:rsid w:val="001C6B94"/>
    <w:rsid w:val="001D3EED"/>
    <w:rsid w:val="001D47A0"/>
    <w:rsid w:val="001E26D5"/>
    <w:rsid w:val="001E2CAE"/>
    <w:rsid w:val="001E75F0"/>
    <w:rsid w:val="001F04D9"/>
    <w:rsid w:val="001F7556"/>
    <w:rsid w:val="002022F6"/>
    <w:rsid w:val="00203230"/>
    <w:rsid w:val="00203D50"/>
    <w:rsid w:val="00204F27"/>
    <w:rsid w:val="0020507F"/>
    <w:rsid w:val="00205667"/>
    <w:rsid w:val="0020696C"/>
    <w:rsid w:val="00206A4A"/>
    <w:rsid w:val="00207259"/>
    <w:rsid w:val="002126C3"/>
    <w:rsid w:val="00214041"/>
    <w:rsid w:val="00214AAD"/>
    <w:rsid w:val="002155D8"/>
    <w:rsid w:val="0021752C"/>
    <w:rsid w:val="0022011B"/>
    <w:rsid w:val="002205C5"/>
    <w:rsid w:val="002207C4"/>
    <w:rsid w:val="00225949"/>
    <w:rsid w:val="00226588"/>
    <w:rsid w:val="00227B5F"/>
    <w:rsid w:val="0023064A"/>
    <w:rsid w:val="00230E06"/>
    <w:rsid w:val="00234D64"/>
    <w:rsid w:val="00235BB6"/>
    <w:rsid w:val="002407CB"/>
    <w:rsid w:val="00242289"/>
    <w:rsid w:val="0024294C"/>
    <w:rsid w:val="00245415"/>
    <w:rsid w:val="00245669"/>
    <w:rsid w:val="00250113"/>
    <w:rsid w:val="00250970"/>
    <w:rsid w:val="00263C37"/>
    <w:rsid w:val="00263C88"/>
    <w:rsid w:val="00267092"/>
    <w:rsid w:val="002706AB"/>
    <w:rsid w:val="00270CA3"/>
    <w:rsid w:val="0027385C"/>
    <w:rsid w:val="002759E1"/>
    <w:rsid w:val="00275BC0"/>
    <w:rsid w:val="00280BB0"/>
    <w:rsid w:val="00282115"/>
    <w:rsid w:val="00284199"/>
    <w:rsid w:val="002876E8"/>
    <w:rsid w:val="00297C1F"/>
    <w:rsid w:val="002A08CF"/>
    <w:rsid w:val="002A1415"/>
    <w:rsid w:val="002A2939"/>
    <w:rsid w:val="002A5181"/>
    <w:rsid w:val="002A6B7E"/>
    <w:rsid w:val="002B004C"/>
    <w:rsid w:val="002B2F06"/>
    <w:rsid w:val="002B3D73"/>
    <w:rsid w:val="002C19AA"/>
    <w:rsid w:val="002C2E54"/>
    <w:rsid w:val="002C2FF5"/>
    <w:rsid w:val="002C33A4"/>
    <w:rsid w:val="002C4501"/>
    <w:rsid w:val="002C7042"/>
    <w:rsid w:val="002D141A"/>
    <w:rsid w:val="002F0F2D"/>
    <w:rsid w:val="002F51A1"/>
    <w:rsid w:val="002F53E4"/>
    <w:rsid w:val="003047A7"/>
    <w:rsid w:val="00305104"/>
    <w:rsid w:val="003177E2"/>
    <w:rsid w:val="00323894"/>
    <w:rsid w:val="00323C18"/>
    <w:rsid w:val="003247B0"/>
    <w:rsid w:val="00325638"/>
    <w:rsid w:val="00326D63"/>
    <w:rsid w:val="00336D6E"/>
    <w:rsid w:val="00337D3C"/>
    <w:rsid w:val="00342069"/>
    <w:rsid w:val="003451CB"/>
    <w:rsid w:val="00345A39"/>
    <w:rsid w:val="00347B58"/>
    <w:rsid w:val="00347C69"/>
    <w:rsid w:val="003513EC"/>
    <w:rsid w:val="003522BF"/>
    <w:rsid w:val="003550DA"/>
    <w:rsid w:val="0036660E"/>
    <w:rsid w:val="003716B9"/>
    <w:rsid w:val="003729AB"/>
    <w:rsid w:val="00375897"/>
    <w:rsid w:val="00383276"/>
    <w:rsid w:val="003931CE"/>
    <w:rsid w:val="0039583E"/>
    <w:rsid w:val="00397E26"/>
    <w:rsid w:val="00397F1F"/>
    <w:rsid w:val="003A0746"/>
    <w:rsid w:val="003A1781"/>
    <w:rsid w:val="003A3E59"/>
    <w:rsid w:val="003A4556"/>
    <w:rsid w:val="003A5A6F"/>
    <w:rsid w:val="003B0D4D"/>
    <w:rsid w:val="003C2A4E"/>
    <w:rsid w:val="003C4DDF"/>
    <w:rsid w:val="003C5B7D"/>
    <w:rsid w:val="003D0CB7"/>
    <w:rsid w:val="003D294E"/>
    <w:rsid w:val="003D524D"/>
    <w:rsid w:val="003D70BF"/>
    <w:rsid w:val="003E15BA"/>
    <w:rsid w:val="003E2F5A"/>
    <w:rsid w:val="003E3692"/>
    <w:rsid w:val="003F0A8A"/>
    <w:rsid w:val="003F1F27"/>
    <w:rsid w:val="003F24DE"/>
    <w:rsid w:val="003F2864"/>
    <w:rsid w:val="003F293D"/>
    <w:rsid w:val="003F7FD9"/>
    <w:rsid w:val="004007BE"/>
    <w:rsid w:val="00401C3B"/>
    <w:rsid w:val="004032DA"/>
    <w:rsid w:val="00403AE1"/>
    <w:rsid w:val="00404032"/>
    <w:rsid w:val="0042413D"/>
    <w:rsid w:val="00424DD2"/>
    <w:rsid w:val="00425490"/>
    <w:rsid w:val="00426292"/>
    <w:rsid w:val="00426893"/>
    <w:rsid w:val="0043344E"/>
    <w:rsid w:val="004360B2"/>
    <w:rsid w:val="00436E3E"/>
    <w:rsid w:val="00440141"/>
    <w:rsid w:val="0044379C"/>
    <w:rsid w:val="00443AF7"/>
    <w:rsid w:val="00447C34"/>
    <w:rsid w:val="004549A7"/>
    <w:rsid w:val="00455007"/>
    <w:rsid w:val="004565CF"/>
    <w:rsid w:val="004568C0"/>
    <w:rsid w:val="00457679"/>
    <w:rsid w:val="004629AD"/>
    <w:rsid w:val="00463224"/>
    <w:rsid w:val="00475261"/>
    <w:rsid w:val="00475D3F"/>
    <w:rsid w:val="00475EB4"/>
    <w:rsid w:val="0047656E"/>
    <w:rsid w:val="00476AD4"/>
    <w:rsid w:val="0047717C"/>
    <w:rsid w:val="004805B8"/>
    <w:rsid w:val="0048253F"/>
    <w:rsid w:val="004849AF"/>
    <w:rsid w:val="00486098"/>
    <w:rsid w:val="00487777"/>
    <w:rsid w:val="00490DF8"/>
    <w:rsid w:val="00492EC2"/>
    <w:rsid w:val="004941A9"/>
    <w:rsid w:val="004970A7"/>
    <w:rsid w:val="00497D25"/>
    <w:rsid w:val="004A04FE"/>
    <w:rsid w:val="004A7CCB"/>
    <w:rsid w:val="004B18C0"/>
    <w:rsid w:val="004B4B98"/>
    <w:rsid w:val="004B5E01"/>
    <w:rsid w:val="004B5FAC"/>
    <w:rsid w:val="004C16C3"/>
    <w:rsid w:val="004C26A0"/>
    <w:rsid w:val="004C6ED6"/>
    <w:rsid w:val="004D06C2"/>
    <w:rsid w:val="004D16BF"/>
    <w:rsid w:val="004D280C"/>
    <w:rsid w:val="004D2A06"/>
    <w:rsid w:val="004D3EFA"/>
    <w:rsid w:val="004D74F5"/>
    <w:rsid w:val="004D7A3B"/>
    <w:rsid w:val="004E163E"/>
    <w:rsid w:val="004E2087"/>
    <w:rsid w:val="004E5818"/>
    <w:rsid w:val="004E6B5D"/>
    <w:rsid w:val="004E783C"/>
    <w:rsid w:val="004F1AE8"/>
    <w:rsid w:val="004F20B5"/>
    <w:rsid w:val="004F387C"/>
    <w:rsid w:val="004F75C8"/>
    <w:rsid w:val="004F7CFA"/>
    <w:rsid w:val="00500004"/>
    <w:rsid w:val="005055EA"/>
    <w:rsid w:val="00517FA5"/>
    <w:rsid w:val="00524826"/>
    <w:rsid w:val="0053217C"/>
    <w:rsid w:val="00535240"/>
    <w:rsid w:val="00536DE1"/>
    <w:rsid w:val="005377C2"/>
    <w:rsid w:val="00545940"/>
    <w:rsid w:val="00552588"/>
    <w:rsid w:val="00554C2E"/>
    <w:rsid w:val="005621EA"/>
    <w:rsid w:val="005650ED"/>
    <w:rsid w:val="00566363"/>
    <w:rsid w:val="005716DD"/>
    <w:rsid w:val="00572425"/>
    <w:rsid w:val="00575141"/>
    <w:rsid w:val="00580AA9"/>
    <w:rsid w:val="0058154D"/>
    <w:rsid w:val="0058299B"/>
    <w:rsid w:val="00583A1B"/>
    <w:rsid w:val="0058713B"/>
    <w:rsid w:val="00587DD5"/>
    <w:rsid w:val="005A03A7"/>
    <w:rsid w:val="005A5937"/>
    <w:rsid w:val="005B1087"/>
    <w:rsid w:val="005B3417"/>
    <w:rsid w:val="005C34ED"/>
    <w:rsid w:val="005D2D3E"/>
    <w:rsid w:val="005D2F47"/>
    <w:rsid w:val="005D41CF"/>
    <w:rsid w:val="005E06BA"/>
    <w:rsid w:val="005E3C7E"/>
    <w:rsid w:val="005E560B"/>
    <w:rsid w:val="005F2FC1"/>
    <w:rsid w:val="0060438C"/>
    <w:rsid w:val="006069EA"/>
    <w:rsid w:val="00607BFC"/>
    <w:rsid w:val="006115F7"/>
    <w:rsid w:val="0061328A"/>
    <w:rsid w:val="006153B3"/>
    <w:rsid w:val="00626D2E"/>
    <w:rsid w:val="00626F4F"/>
    <w:rsid w:val="006312FA"/>
    <w:rsid w:val="00632AEA"/>
    <w:rsid w:val="0063458F"/>
    <w:rsid w:val="0063570C"/>
    <w:rsid w:val="00640EC4"/>
    <w:rsid w:val="00641F58"/>
    <w:rsid w:val="006445F2"/>
    <w:rsid w:val="00646449"/>
    <w:rsid w:val="00654C1B"/>
    <w:rsid w:val="00670B37"/>
    <w:rsid w:val="00670BB9"/>
    <w:rsid w:val="00675156"/>
    <w:rsid w:val="00680B7F"/>
    <w:rsid w:val="00680E9F"/>
    <w:rsid w:val="0068185A"/>
    <w:rsid w:val="0068519F"/>
    <w:rsid w:val="006854B9"/>
    <w:rsid w:val="006866FC"/>
    <w:rsid w:val="00686C80"/>
    <w:rsid w:val="006870F3"/>
    <w:rsid w:val="0068728A"/>
    <w:rsid w:val="00687361"/>
    <w:rsid w:val="00695C99"/>
    <w:rsid w:val="006A1DA3"/>
    <w:rsid w:val="006A275F"/>
    <w:rsid w:val="006A2B4C"/>
    <w:rsid w:val="006A7AA8"/>
    <w:rsid w:val="006B3051"/>
    <w:rsid w:val="006B57AE"/>
    <w:rsid w:val="006B6390"/>
    <w:rsid w:val="006C4404"/>
    <w:rsid w:val="006C5177"/>
    <w:rsid w:val="006D2504"/>
    <w:rsid w:val="006D25B7"/>
    <w:rsid w:val="006D5C76"/>
    <w:rsid w:val="006D7B45"/>
    <w:rsid w:val="006E0B06"/>
    <w:rsid w:val="006E0C7C"/>
    <w:rsid w:val="006E2C67"/>
    <w:rsid w:val="006F0575"/>
    <w:rsid w:val="006F2BA1"/>
    <w:rsid w:val="006F438A"/>
    <w:rsid w:val="00700F0E"/>
    <w:rsid w:val="0070638C"/>
    <w:rsid w:val="0071112B"/>
    <w:rsid w:val="00714411"/>
    <w:rsid w:val="00716310"/>
    <w:rsid w:val="00723A4B"/>
    <w:rsid w:val="007244EF"/>
    <w:rsid w:val="00724C27"/>
    <w:rsid w:val="0072767F"/>
    <w:rsid w:val="0072777B"/>
    <w:rsid w:val="007305A5"/>
    <w:rsid w:val="00732E5A"/>
    <w:rsid w:val="00733A1A"/>
    <w:rsid w:val="00733B00"/>
    <w:rsid w:val="00735522"/>
    <w:rsid w:val="007365CF"/>
    <w:rsid w:val="00741568"/>
    <w:rsid w:val="00744A15"/>
    <w:rsid w:val="00747F07"/>
    <w:rsid w:val="00753162"/>
    <w:rsid w:val="00756B64"/>
    <w:rsid w:val="007625F9"/>
    <w:rsid w:val="00762ACF"/>
    <w:rsid w:val="00765A22"/>
    <w:rsid w:val="00767A87"/>
    <w:rsid w:val="007709A5"/>
    <w:rsid w:val="007712E2"/>
    <w:rsid w:val="007801FA"/>
    <w:rsid w:val="00782AA0"/>
    <w:rsid w:val="007865B4"/>
    <w:rsid w:val="00791967"/>
    <w:rsid w:val="00793003"/>
    <w:rsid w:val="007931A2"/>
    <w:rsid w:val="007951FB"/>
    <w:rsid w:val="007A2788"/>
    <w:rsid w:val="007B1003"/>
    <w:rsid w:val="007B3999"/>
    <w:rsid w:val="007B3D56"/>
    <w:rsid w:val="007B639B"/>
    <w:rsid w:val="007D2B7D"/>
    <w:rsid w:val="007D451D"/>
    <w:rsid w:val="007D4A86"/>
    <w:rsid w:val="007D4BCC"/>
    <w:rsid w:val="007D4EB4"/>
    <w:rsid w:val="007D4EC2"/>
    <w:rsid w:val="007D5B89"/>
    <w:rsid w:val="007E23FA"/>
    <w:rsid w:val="007E2A2D"/>
    <w:rsid w:val="007E2D1B"/>
    <w:rsid w:val="007E37F3"/>
    <w:rsid w:val="007E3FD9"/>
    <w:rsid w:val="007E4B24"/>
    <w:rsid w:val="007E4E8F"/>
    <w:rsid w:val="007E58A9"/>
    <w:rsid w:val="007F3CE0"/>
    <w:rsid w:val="007F4557"/>
    <w:rsid w:val="008025D1"/>
    <w:rsid w:val="00806EFC"/>
    <w:rsid w:val="00813E84"/>
    <w:rsid w:val="00814C6E"/>
    <w:rsid w:val="00814F75"/>
    <w:rsid w:val="008150A5"/>
    <w:rsid w:val="00821F6E"/>
    <w:rsid w:val="00827A90"/>
    <w:rsid w:val="008315B1"/>
    <w:rsid w:val="008323A2"/>
    <w:rsid w:val="00842EC8"/>
    <w:rsid w:val="00843535"/>
    <w:rsid w:val="00844B88"/>
    <w:rsid w:val="008469F2"/>
    <w:rsid w:val="008473A5"/>
    <w:rsid w:val="008524F1"/>
    <w:rsid w:val="00852A74"/>
    <w:rsid w:val="0085586C"/>
    <w:rsid w:val="00857998"/>
    <w:rsid w:val="00860924"/>
    <w:rsid w:val="00861A6D"/>
    <w:rsid w:val="00863F81"/>
    <w:rsid w:val="00864E6B"/>
    <w:rsid w:val="00865FA1"/>
    <w:rsid w:val="00870D36"/>
    <w:rsid w:val="00871C1C"/>
    <w:rsid w:val="00875685"/>
    <w:rsid w:val="00882825"/>
    <w:rsid w:val="008846E7"/>
    <w:rsid w:val="00887CCC"/>
    <w:rsid w:val="00890098"/>
    <w:rsid w:val="0089193F"/>
    <w:rsid w:val="0089399F"/>
    <w:rsid w:val="00894E1E"/>
    <w:rsid w:val="00896797"/>
    <w:rsid w:val="00897D23"/>
    <w:rsid w:val="008A27F3"/>
    <w:rsid w:val="008A40AD"/>
    <w:rsid w:val="008A57C3"/>
    <w:rsid w:val="008A5E1E"/>
    <w:rsid w:val="008B1BE0"/>
    <w:rsid w:val="008B32C6"/>
    <w:rsid w:val="008B50D7"/>
    <w:rsid w:val="008B5CDC"/>
    <w:rsid w:val="008C4733"/>
    <w:rsid w:val="008C7B5F"/>
    <w:rsid w:val="008D01F5"/>
    <w:rsid w:val="008D0EC5"/>
    <w:rsid w:val="008D2C4C"/>
    <w:rsid w:val="008D60FB"/>
    <w:rsid w:val="008D6500"/>
    <w:rsid w:val="008D7D84"/>
    <w:rsid w:val="008E4AAE"/>
    <w:rsid w:val="008E555F"/>
    <w:rsid w:val="008E7154"/>
    <w:rsid w:val="008F1AC6"/>
    <w:rsid w:val="008F59CB"/>
    <w:rsid w:val="0090085D"/>
    <w:rsid w:val="00900D10"/>
    <w:rsid w:val="00905A8A"/>
    <w:rsid w:val="00905D8F"/>
    <w:rsid w:val="00906BD3"/>
    <w:rsid w:val="00911CE6"/>
    <w:rsid w:val="00913D63"/>
    <w:rsid w:val="009146D7"/>
    <w:rsid w:val="009170A1"/>
    <w:rsid w:val="00923C6F"/>
    <w:rsid w:val="00940BE9"/>
    <w:rsid w:val="00940D30"/>
    <w:rsid w:val="00941FD0"/>
    <w:rsid w:val="009503E5"/>
    <w:rsid w:val="0095074B"/>
    <w:rsid w:val="00955535"/>
    <w:rsid w:val="00955ABC"/>
    <w:rsid w:val="009570BE"/>
    <w:rsid w:val="0096002D"/>
    <w:rsid w:val="009640EE"/>
    <w:rsid w:val="00967EAE"/>
    <w:rsid w:val="0097182D"/>
    <w:rsid w:val="00973F8B"/>
    <w:rsid w:val="00974740"/>
    <w:rsid w:val="00974C2C"/>
    <w:rsid w:val="00975000"/>
    <w:rsid w:val="00975EAA"/>
    <w:rsid w:val="00977DE9"/>
    <w:rsid w:val="0098065D"/>
    <w:rsid w:val="0098235E"/>
    <w:rsid w:val="009827FD"/>
    <w:rsid w:val="00982A58"/>
    <w:rsid w:val="0098568B"/>
    <w:rsid w:val="009875C1"/>
    <w:rsid w:val="00992ADC"/>
    <w:rsid w:val="00996271"/>
    <w:rsid w:val="00997B88"/>
    <w:rsid w:val="009A5FBD"/>
    <w:rsid w:val="009A6F4A"/>
    <w:rsid w:val="009B00BA"/>
    <w:rsid w:val="009B080F"/>
    <w:rsid w:val="009B0DCC"/>
    <w:rsid w:val="009B2696"/>
    <w:rsid w:val="009B6755"/>
    <w:rsid w:val="009B7083"/>
    <w:rsid w:val="009C0921"/>
    <w:rsid w:val="009C471A"/>
    <w:rsid w:val="009D29C4"/>
    <w:rsid w:val="009D4B37"/>
    <w:rsid w:val="009D55BB"/>
    <w:rsid w:val="009E3F35"/>
    <w:rsid w:val="009E4BFD"/>
    <w:rsid w:val="009E72C1"/>
    <w:rsid w:val="009E7796"/>
    <w:rsid w:val="009F05E4"/>
    <w:rsid w:val="009F11B7"/>
    <w:rsid w:val="009F3E39"/>
    <w:rsid w:val="009F3E66"/>
    <w:rsid w:val="009F4B84"/>
    <w:rsid w:val="009F60BA"/>
    <w:rsid w:val="00A005FC"/>
    <w:rsid w:val="00A01884"/>
    <w:rsid w:val="00A018BE"/>
    <w:rsid w:val="00A04179"/>
    <w:rsid w:val="00A113E6"/>
    <w:rsid w:val="00A1274D"/>
    <w:rsid w:val="00A13D93"/>
    <w:rsid w:val="00A13DD3"/>
    <w:rsid w:val="00A20981"/>
    <w:rsid w:val="00A23E9C"/>
    <w:rsid w:val="00A23F3A"/>
    <w:rsid w:val="00A25D71"/>
    <w:rsid w:val="00A2611C"/>
    <w:rsid w:val="00A27A51"/>
    <w:rsid w:val="00A34DF7"/>
    <w:rsid w:val="00A3698D"/>
    <w:rsid w:val="00A40254"/>
    <w:rsid w:val="00A419E5"/>
    <w:rsid w:val="00A428DD"/>
    <w:rsid w:val="00A45C12"/>
    <w:rsid w:val="00A466C3"/>
    <w:rsid w:val="00A53381"/>
    <w:rsid w:val="00A53ED8"/>
    <w:rsid w:val="00A5522B"/>
    <w:rsid w:val="00A6556A"/>
    <w:rsid w:val="00A659E2"/>
    <w:rsid w:val="00A70D9D"/>
    <w:rsid w:val="00A726DA"/>
    <w:rsid w:val="00A72A3C"/>
    <w:rsid w:val="00A75831"/>
    <w:rsid w:val="00A76E11"/>
    <w:rsid w:val="00A801D0"/>
    <w:rsid w:val="00A80774"/>
    <w:rsid w:val="00A901D2"/>
    <w:rsid w:val="00A90832"/>
    <w:rsid w:val="00A908BD"/>
    <w:rsid w:val="00A967D3"/>
    <w:rsid w:val="00A96C08"/>
    <w:rsid w:val="00AA16CD"/>
    <w:rsid w:val="00AA2FC9"/>
    <w:rsid w:val="00AA6361"/>
    <w:rsid w:val="00AA714C"/>
    <w:rsid w:val="00AA72D6"/>
    <w:rsid w:val="00AA7754"/>
    <w:rsid w:val="00AB0D51"/>
    <w:rsid w:val="00AB1410"/>
    <w:rsid w:val="00AB19A3"/>
    <w:rsid w:val="00AB1FFA"/>
    <w:rsid w:val="00AB3956"/>
    <w:rsid w:val="00AB4941"/>
    <w:rsid w:val="00AC1613"/>
    <w:rsid w:val="00AC2F29"/>
    <w:rsid w:val="00AC4648"/>
    <w:rsid w:val="00AC5185"/>
    <w:rsid w:val="00AC5A9B"/>
    <w:rsid w:val="00AC6ADE"/>
    <w:rsid w:val="00AD2042"/>
    <w:rsid w:val="00AD2751"/>
    <w:rsid w:val="00AD2F9E"/>
    <w:rsid w:val="00AD6E6C"/>
    <w:rsid w:val="00AE183B"/>
    <w:rsid w:val="00AE40C0"/>
    <w:rsid w:val="00AE499E"/>
    <w:rsid w:val="00AF13D7"/>
    <w:rsid w:val="00AF5B57"/>
    <w:rsid w:val="00AF7F8F"/>
    <w:rsid w:val="00B047B6"/>
    <w:rsid w:val="00B1128C"/>
    <w:rsid w:val="00B23D83"/>
    <w:rsid w:val="00B23DF1"/>
    <w:rsid w:val="00B26389"/>
    <w:rsid w:val="00B329BF"/>
    <w:rsid w:val="00B3435B"/>
    <w:rsid w:val="00B34C94"/>
    <w:rsid w:val="00B34FB4"/>
    <w:rsid w:val="00B40EFB"/>
    <w:rsid w:val="00B42BBC"/>
    <w:rsid w:val="00B4447C"/>
    <w:rsid w:val="00B47BC4"/>
    <w:rsid w:val="00B516B7"/>
    <w:rsid w:val="00B52E89"/>
    <w:rsid w:val="00B547F4"/>
    <w:rsid w:val="00B573E5"/>
    <w:rsid w:val="00B61A6C"/>
    <w:rsid w:val="00B65211"/>
    <w:rsid w:val="00B76B43"/>
    <w:rsid w:val="00B774FF"/>
    <w:rsid w:val="00B77704"/>
    <w:rsid w:val="00B77FB3"/>
    <w:rsid w:val="00B827B6"/>
    <w:rsid w:val="00B87626"/>
    <w:rsid w:val="00B9064F"/>
    <w:rsid w:val="00B92C3A"/>
    <w:rsid w:val="00B930D2"/>
    <w:rsid w:val="00B931B6"/>
    <w:rsid w:val="00B93837"/>
    <w:rsid w:val="00B97E69"/>
    <w:rsid w:val="00BA79C8"/>
    <w:rsid w:val="00BB098D"/>
    <w:rsid w:val="00BB24E7"/>
    <w:rsid w:val="00BB25A4"/>
    <w:rsid w:val="00BB4E35"/>
    <w:rsid w:val="00BB7986"/>
    <w:rsid w:val="00BC2C5E"/>
    <w:rsid w:val="00BC7A59"/>
    <w:rsid w:val="00BC7FD0"/>
    <w:rsid w:val="00BD0F16"/>
    <w:rsid w:val="00BD3592"/>
    <w:rsid w:val="00BD3EA0"/>
    <w:rsid w:val="00BE156E"/>
    <w:rsid w:val="00BE5F17"/>
    <w:rsid w:val="00BE72C1"/>
    <w:rsid w:val="00BF10D3"/>
    <w:rsid w:val="00BF302E"/>
    <w:rsid w:val="00BF349D"/>
    <w:rsid w:val="00BF43A5"/>
    <w:rsid w:val="00BF71D9"/>
    <w:rsid w:val="00C00601"/>
    <w:rsid w:val="00C01A35"/>
    <w:rsid w:val="00C02EC0"/>
    <w:rsid w:val="00C05052"/>
    <w:rsid w:val="00C07C6B"/>
    <w:rsid w:val="00C1374C"/>
    <w:rsid w:val="00C14716"/>
    <w:rsid w:val="00C15C38"/>
    <w:rsid w:val="00C164A3"/>
    <w:rsid w:val="00C325D3"/>
    <w:rsid w:val="00C33A2D"/>
    <w:rsid w:val="00C34C70"/>
    <w:rsid w:val="00C3704F"/>
    <w:rsid w:val="00C46D15"/>
    <w:rsid w:val="00C50503"/>
    <w:rsid w:val="00C5184C"/>
    <w:rsid w:val="00C56752"/>
    <w:rsid w:val="00C57929"/>
    <w:rsid w:val="00C60060"/>
    <w:rsid w:val="00C632AB"/>
    <w:rsid w:val="00C77D77"/>
    <w:rsid w:val="00C82F1D"/>
    <w:rsid w:val="00C84C17"/>
    <w:rsid w:val="00C851E5"/>
    <w:rsid w:val="00C8622A"/>
    <w:rsid w:val="00C9059E"/>
    <w:rsid w:val="00C90666"/>
    <w:rsid w:val="00C92C97"/>
    <w:rsid w:val="00C92ECB"/>
    <w:rsid w:val="00C9469B"/>
    <w:rsid w:val="00C966CD"/>
    <w:rsid w:val="00CA0A0A"/>
    <w:rsid w:val="00CA129C"/>
    <w:rsid w:val="00CA31AD"/>
    <w:rsid w:val="00CB46B2"/>
    <w:rsid w:val="00CB5629"/>
    <w:rsid w:val="00CB5EEE"/>
    <w:rsid w:val="00CC24D8"/>
    <w:rsid w:val="00CC3002"/>
    <w:rsid w:val="00CC6FEC"/>
    <w:rsid w:val="00CD1BB9"/>
    <w:rsid w:val="00CD3D4F"/>
    <w:rsid w:val="00CD4556"/>
    <w:rsid w:val="00CD4D35"/>
    <w:rsid w:val="00CD4F33"/>
    <w:rsid w:val="00CD593A"/>
    <w:rsid w:val="00CE2C95"/>
    <w:rsid w:val="00CF2B22"/>
    <w:rsid w:val="00CF3A31"/>
    <w:rsid w:val="00CF3DDB"/>
    <w:rsid w:val="00CF5856"/>
    <w:rsid w:val="00CF6834"/>
    <w:rsid w:val="00D02A26"/>
    <w:rsid w:val="00D03853"/>
    <w:rsid w:val="00D069B0"/>
    <w:rsid w:val="00D06C1B"/>
    <w:rsid w:val="00D07B59"/>
    <w:rsid w:val="00D111A0"/>
    <w:rsid w:val="00D13F3B"/>
    <w:rsid w:val="00D1660A"/>
    <w:rsid w:val="00D17401"/>
    <w:rsid w:val="00D21EB8"/>
    <w:rsid w:val="00D22138"/>
    <w:rsid w:val="00D257C2"/>
    <w:rsid w:val="00D27AFD"/>
    <w:rsid w:val="00D27F9D"/>
    <w:rsid w:val="00D352E5"/>
    <w:rsid w:val="00D363C0"/>
    <w:rsid w:val="00D415AA"/>
    <w:rsid w:val="00D44757"/>
    <w:rsid w:val="00D50CD4"/>
    <w:rsid w:val="00D50E2F"/>
    <w:rsid w:val="00D545FE"/>
    <w:rsid w:val="00D54885"/>
    <w:rsid w:val="00D55A30"/>
    <w:rsid w:val="00D55CF7"/>
    <w:rsid w:val="00D60C1F"/>
    <w:rsid w:val="00D63237"/>
    <w:rsid w:val="00D63354"/>
    <w:rsid w:val="00D63C58"/>
    <w:rsid w:val="00D64C6B"/>
    <w:rsid w:val="00D669F0"/>
    <w:rsid w:val="00D70620"/>
    <w:rsid w:val="00D71109"/>
    <w:rsid w:val="00D7315B"/>
    <w:rsid w:val="00D75B94"/>
    <w:rsid w:val="00D817DD"/>
    <w:rsid w:val="00D832AD"/>
    <w:rsid w:val="00D85A88"/>
    <w:rsid w:val="00D86788"/>
    <w:rsid w:val="00D928C0"/>
    <w:rsid w:val="00D93B8D"/>
    <w:rsid w:val="00D96B8E"/>
    <w:rsid w:val="00DA01EE"/>
    <w:rsid w:val="00DA1D81"/>
    <w:rsid w:val="00DA1E4E"/>
    <w:rsid w:val="00DA2630"/>
    <w:rsid w:val="00DA336A"/>
    <w:rsid w:val="00DB1B21"/>
    <w:rsid w:val="00DB1C63"/>
    <w:rsid w:val="00DB36FE"/>
    <w:rsid w:val="00DB58B2"/>
    <w:rsid w:val="00DC05AE"/>
    <w:rsid w:val="00DC16B4"/>
    <w:rsid w:val="00DC2CA7"/>
    <w:rsid w:val="00DC46EA"/>
    <w:rsid w:val="00DC5894"/>
    <w:rsid w:val="00DD0FF9"/>
    <w:rsid w:val="00DD1671"/>
    <w:rsid w:val="00DD1C5D"/>
    <w:rsid w:val="00DD2BCD"/>
    <w:rsid w:val="00DD3905"/>
    <w:rsid w:val="00DD3C3F"/>
    <w:rsid w:val="00DE6A7E"/>
    <w:rsid w:val="00E001AC"/>
    <w:rsid w:val="00E02CE3"/>
    <w:rsid w:val="00E037DB"/>
    <w:rsid w:val="00E050AC"/>
    <w:rsid w:val="00E10C2D"/>
    <w:rsid w:val="00E12E2C"/>
    <w:rsid w:val="00E20650"/>
    <w:rsid w:val="00E27D18"/>
    <w:rsid w:val="00E31A57"/>
    <w:rsid w:val="00E35F19"/>
    <w:rsid w:val="00E40669"/>
    <w:rsid w:val="00E411C1"/>
    <w:rsid w:val="00E42E20"/>
    <w:rsid w:val="00E43E70"/>
    <w:rsid w:val="00E469AF"/>
    <w:rsid w:val="00E47A0D"/>
    <w:rsid w:val="00E5076E"/>
    <w:rsid w:val="00E52D7C"/>
    <w:rsid w:val="00E5599C"/>
    <w:rsid w:val="00E568BD"/>
    <w:rsid w:val="00E56C31"/>
    <w:rsid w:val="00E6283F"/>
    <w:rsid w:val="00E64E39"/>
    <w:rsid w:val="00E6517A"/>
    <w:rsid w:val="00E66B6C"/>
    <w:rsid w:val="00E6716B"/>
    <w:rsid w:val="00E67319"/>
    <w:rsid w:val="00E70B11"/>
    <w:rsid w:val="00E71969"/>
    <w:rsid w:val="00E76410"/>
    <w:rsid w:val="00E80EA2"/>
    <w:rsid w:val="00E80FF9"/>
    <w:rsid w:val="00E8198F"/>
    <w:rsid w:val="00E871B8"/>
    <w:rsid w:val="00E91E0C"/>
    <w:rsid w:val="00EA2A10"/>
    <w:rsid w:val="00EA34AB"/>
    <w:rsid w:val="00EA3677"/>
    <w:rsid w:val="00EA780A"/>
    <w:rsid w:val="00EB2B03"/>
    <w:rsid w:val="00EB3A15"/>
    <w:rsid w:val="00EB463D"/>
    <w:rsid w:val="00EB4F13"/>
    <w:rsid w:val="00ED07BC"/>
    <w:rsid w:val="00ED4DDE"/>
    <w:rsid w:val="00ED577D"/>
    <w:rsid w:val="00ED5D54"/>
    <w:rsid w:val="00ED6354"/>
    <w:rsid w:val="00EE1492"/>
    <w:rsid w:val="00EE20B2"/>
    <w:rsid w:val="00EE605B"/>
    <w:rsid w:val="00EF0D99"/>
    <w:rsid w:val="00EF2E09"/>
    <w:rsid w:val="00EF5CC8"/>
    <w:rsid w:val="00EF7C81"/>
    <w:rsid w:val="00F0393F"/>
    <w:rsid w:val="00F03E56"/>
    <w:rsid w:val="00F06B14"/>
    <w:rsid w:val="00F1471D"/>
    <w:rsid w:val="00F1572C"/>
    <w:rsid w:val="00F15B1B"/>
    <w:rsid w:val="00F166F4"/>
    <w:rsid w:val="00F179EA"/>
    <w:rsid w:val="00F17B30"/>
    <w:rsid w:val="00F17B43"/>
    <w:rsid w:val="00F20036"/>
    <w:rsid w:val="00F20265"/>
    <w:rsid w:val="00F2628E"/>
    <w:rsid w:val="00F26C11"/>
    <w:rsid w:val="00F27506"/>
    <w:rsid w:val="00F27A73"/>
    <w:rsid w:val="00F31847"/>
    <w:rsid w:val="00F34079"/>
    <w:rsid w:val="00F3690A"/>
    <w:rsid w:val="00F3745D"/>
    <w:rsid w:val="00F37FE1"/>
    <w:rsid w:val="00F41085"/>
    <w:rsid w:val="00F41D4C"/>
    <w:rsid w:val="00F43695"/>
    <w:rsid w:val="00F45F90"/>
    <w:rsid w:val="00F46AA6"/>
    <w:rsid w:val="00F54CC3"/>
    <w:rsid w:val="00F551DD"/>
    <w:rsid w:val="00F61703"/>
    <w:rsid w:val="00F61E89"/>
    <w:rsid w:val="00F62CFF"/>
    <w:rsid w:val="00F67126"/>
    <w:rsid w:val="00F705D3"/>
    <w:rsid w:val="00F705EA"/>
    <w:rsid w:val="00F73459"/>
    <w:rsid w:val="00F752AD"/>
    <w:rsid w:val="00F803E6"/>
    <w:rsid w:val="00F82A66"/>
    <w:rsid w:val="00F835A0"/>
    <w:rsid w:val="00F8446C"/>
    <w:rsid w:val="00F85D66"/>
    <w:rsid w:val="00F86EC6"/>
    <w:rsid w:val="00F87C2B"/>
    <w:rsid w:val="00F92761"/>
    <w:rsid w:val="00F95542"/>
    <w:rsid w:val="00F95E03"/>
    <w:rsid w:val="00F97776"/>
    <w:rsid w:val="00F9791B"/>
    <w:rsid w:val="00FA08EA"/>
    <w:rsid w:val="00FA2319"/>
    <w:rsid w:val="00FA23B7"/>
    <w:rsid w:val="00FA3841"/>
    <w:rsid w:val="00FA4A70"/>
    <w:rsid w:val="00FB00AA"/>
    <w:rsid w:val="00FB4616"/>
    <w:rsid w:val="00FB4A90"/>
    <w:rsid w:val="00FB579E"/>
    <w:rsid w:val="00FC0823"/>
    <w:rsid w:val="00FC1E59"/>
    <w:rsid w:val="00FC3C68"/>
    <w:rsid w:val="00FC56F4"/>
    <w:rsid w:val="00FC5A1C"/>
    <w:rsid w:val="00FD131B"/>
    <w:rsid w:val="00FD62A6"/>
    <w:rsid w:val="00FD6EE9"/>
    <w:rsid w:val="00FF1E74"/>
    <w:rsid w:val="00FF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5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 w:type="table" w:customStyle="1" w:styleId="10">
    <w:name w:val="Сетка таблицы1"/>
    <w:basedOn w:val="a1"/>
    <w:next w:val="a8"/>
    <w:uiPriority w:val="59"/>
    <w:rsid w:val="00AE499E"/>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45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8FC4-B0F3-4822-9749-7973CA02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9</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 Анна Васильевна</dc:creator>
  <cp:lastModifiedBy>Унжакова Анна Борисовна</cp:lastModifiedBy>
  <cp:revision>76</cp:revision>
  <cp:lastPrinted>2022-10-18T07:19:00Z</cp:lastPrinted>
  <dcterms:created xsi:type="dcterms:W3CDTF">2023-03-17T03:11:00Z</dcterms:created>
  <dcterms:modified xsi:type="dcterms:W3CDTF">2023-03-21T09:23:00Z</dcterms:modified>
</cp:coreProperties>
</file>