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C23782" w:rsidP="00C95BBB">
      <w:r>
        <w:t>05</w:t>
      </w:r>
      <w:r w:rsidR="007343E5">
        <w:t>.</w:t>
      </w:r>
      <w:r w:rsidR="00454E21">
        <w:t>0</w:t>
      </w:r>
      <w:r>
        <w:t>3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 w:rsidR="00454E21">
        <w:t>6</w:t>
      </w:r>
      <w:r>
        <w:t>3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5A2BAE" w:rsidP="00614814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A74FA6">
              <w:rPr>
                <w:sz w:val="28"/>
                <w:szCs w:val="28"/>
              </w:rPr>
              <w:t xml:space="preserve">Кудин И. В., </w:t>
            </w:r>
            <w:r w:rsidR="00804D89">
              <w:rPr>
                <w:sz w:val="28"/>
                <w:szCs w:val="28"/>
              </w:rPr>
              <w:t>А. В.</w:t>
            </w:r>
            <w:r w:rsidR="00454E21">
              <w:rPr>
                <w:sz w:val="28"/>
                <w:szCs w:val="28"/>
              </w:rPr>
              <w:t>, Украинцев И. С.</w:t>
            </w:r>
            <w:r w:rsidR="00C23782">
              <w:rPr>
                <w:sz w:val="28"/>
                <w:szCs w:val="28"/>
              </w:rPr>
              <w:t xml:space="preserve">, Прохоров Е. В., </w:t>
            </w:r>
            <w:r w:rsidR="00EC5389">
              <w:rPr>
                <w:sz w:val="28"/>
                <w:szCs w:val="28"/>
              </w:rPr>
              <w:t xml:space="preserve"> Антонов Р.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454E21" w:rsidRDefault="00965CE6" w:rsidP="00454E2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Пинус Н. И. –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Pr="00454E21" w:rsidRDefault="005A2BAE" w:rsidP="00C60CF1">
      <w:r w:rsidRPr="00454E21">
        <w:rPr>
          <w:b/>
          <w:color w:val="000000"/>
        </w:rPr>
        <w:t xml:space="preserve">Гудовский А. Э.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C60CF1" w:rsidRPr="00454E21" w:rsidRDefault="004015DE" w:rsidP="00C60CF1">
      <w:pPr>
        <w:tabs>
          <w:tab w:val="left" w:pos="8100"/>
        </w:tabs>
        <w:spacing w:before="120"/>
      </w:pPr>
      <w:r w:rsidRPr="00454E21">
        <w:t>К</w:t>
      </w:r>
      <w:r w:rsidR="00C60CF1" w:rsidRPr="00454E21">
        <w:t>оллеги, повестка и материалы вам были ранее розданы, предлагаю принять повестку</w:t>
      </w:r>
      <w:r w:rsidR="00C60CF1" w:rsidRPr="00454E21">
        <w:rPr>
          <w:b/>
        </w:rPr>
        <w:t xml:space="preserve"> за основу. </w:t>
      </w:r>
      <w:r w:rsidR="00C60CF1" w:rsidRPr="00454E21">
        <w:t>Кто за?</w:t>
      </w:r>
    </w:p>
    <w:p w:rsidR="00A16A16" w:rsidRPr="00454E21" w:rsidRDefault="00A16A16" w:rsidP="00A16A16">
      <w:r w:rsidRPr="00454E21">
        <w:rPr>
          <w:b/>
          <w:color w:val="000000"/>
        </w:rPr>
        <w:t>ГОЛОСОВАЛИ:</w:t>
      </w:r>
      <w:r w:rsidRPr="00454E21">
        <w:rPr>
          <w:color w:val="000000"/>
        </w:rPr>
        <w:t xml:space="preserve"> </w:t>
      </w:r>
      <w:r w:rsidRPr="00454E21">
        <w:rPr>
          <w:b/>
          <w:color w:val="000000"/>
        </w:rPr>
        <w:t>«за»</w:t>
      </w:r>
      <w:r w:rsidRPr="00454E21">
        <w:rPr>
          <w:color w:val="000000"/>
        </w:rPr>
        <w:t xml:space="preserve"> -</w:t>
      </w:r>
      <w:r w:rsidRPr="00454E21">
        <w:rPr>
          <w:b/>
          <w:color w:val="000000"/>
        </w:rPr>
        <w:t xml:space="preserve"> </w:t>
      </w:r>
      <w:r w:rsidR="00EC5389">
        <w:rPr>
          <w:b/>
          <w:color w:val="000000"/>
        </w:rPr>
        <w:t>5</w:t>
      </w:r>
      <w:r w:rsidR="00F61637" w:rsidRPr="00454E21">
        <w:rPr>
          <w:b/>
          <w:color w:val="000000"/>
        </w:rPr>
        <w:t xml:space="preserve"> </w:t>
      </w:r>
      <w:r w:rsidRPr="00454E21">
        <w:rPr>
          <w:b/>
          <w:color w:val="000000"/>
        </w:rPr>
        <w:t>- единогласно</w:t>
      </w:r>
      <w:r w:rsidRPr="00454E21">
        <w:rPr>
          <w:color w:val="000000"/>
        </w:rPr>
        <w:t xml:space="preserve"> (</w:t>
      </w:r>
      <w:r w:rsidR="005A2BAE" w:rsidRPr="00454E21">
        <w:rPr>
          <w:color w:val="000000"/>
        </w:rPr>
        <w:t xml:space="preserve">Гудовский А. Э., </w:t>
      </w:r>
      <w:r w:rsidR="00454E21" w:rsidRPr="00454E21">
        <w:t xml:space="preserve">Колпаков Д. В., Кудин И. В., </w:t>
      </w:r>
      <w:r w:rsidR="00EC5389">
        <w:t xml:space="preserve">Прохоров Е. В., </w:t>
      </w:r>
      <w:r w:rsidR="00454E21" w:rsidRPr="00454E21">
        <w:t>Украинцев И. С.</w:t>
      </w:r>
      <w:r w:rsidRPr="00454E21">
        <w:t>)</w:t>
      </w:r>
    </w:p>
    <w:p w:rsidR="00C60CF1" w:rsidRPr="00454E21" w:rsidRDefault="00C60CF1" w:rsidP="00C60CF1">
      <w:pPr>
        <w:tabs>
          <w:tab w:val="num" w:pos="720"/>
        </w:tabs>
      </w:pPr>
      <w:r w:rsidRPr="00454E21">
        <w:t>Против – «Нет»</w:t>
      </w:r>
    </w:p>
    <w:p w:rsidR="00C60CF1" w:rsidRDefault="00C60CF1" w:rsidP="00C60CF1">
      <w:r w:rsidRPr="00454E21">
        <w:t>Воздержался – «Нет»</w:t>
      </w:r>
    </w:p>
    <w:p w:rsidR="000E3AA0" w:rsidRPr="008D2B89" w:rsidRDefault="000E3AA0" w:rsidP="000E3AA0">
      <w:pPr>
        <w:spacing w:line="276" w:lineRule="auto"/>
      </w:pPr>
      <w:r>
        <w:t>Коллеги, пр</w:t>
      </w:r>
      <w:r w:rsidRPr="000E3AA0">
        <w:t>едлагаю внести в повестку сегодняшнего заседания и рассмотреть первым вопрос</w:t>
      </w:r>
      <w:r w:rsidRPr="008D2B89">
        <w:t xml:space="preserve">: О проекте решения Совета депутатов города Новосибирска «Об обращении Совета депутатов города Новосибирска в Государственную Думу Федерального Собрания Российской Федерации о поддержке проекта Федерального закона № 558513-8 «О внесении изменения в статью 37 Федерального закона «Об общих принципах организации местного самоуправления в Российской Федерации». </w:t>
      </w:r>
    </w:p>
    <w:p w:rsidR="000E3AA0" w:rsidRDefault="000E3AA0" w:rsidP="000E3AA0">
      <w:pPr>
        <w:spacing w:line="276" w:lineRule="auto"/>
      </w:pPr>
      <w:r w:rsidRPr="000E3AA0">
        <w:t>Докладчиком</w:t>
      </w:r>
      <w:r>
        <w:t xml:space="preserve"> по данному вопросу выступлю я.</w:t>
      </w:r>
    </w:p>
    <w:p w:rsidR="00D8715F" w:rsidRPr="00D8715F" w:rsidRDefault="00D8715F" w:rsidP="000E3AA0">
      <w:pPr>
        <w:spacing w:line="276" w:lineRule="auto"/>
      </w:pPr>
      <w:r w:rsidRPr="00D8715F">
        <w:t>Предложения, дополнения к повестке будут? Нет. Тогда голосуем за принятие повестки дня</w:t>
      </w:r>
      <w:r w:rsidRPr="00D8715F">
        <w:rPr>
          <w:b/>
        </w:rPr>
        <w:t xml:space="preserve"> в целом</w:t>
      </w:r>
      <w:r w:rsidR="000E3AA0">
        <w:rPr>
          <w:b/>
        </w:rPr>
        <w:t xml:space="preserve"> </w:t>
      </w:r>
      <w:r w:rsidR="000E3AA0" w:rsidRPr="000E3AA0">
        <w:t>с учетом озвученного предложения</w:t>
      </w:r>
      <w:r w:rsidRPr="00D8715F">
        <w:t>. Кто за?</w:t>
      </w:r>
    </w:p>
    <w:p w:rsidR="00EC5389" w:rsidRPr="00454E21" w:rsidRDefault="00EC5389" w:rsidP="00EC5389">
      <w:r w:rsidRPr="00454E21">
        <w:rPr>
          <w:b/>
          <w:color w:val="000000"/>
        </w:rPr>
        <w:t>ГОЛОСОВАЛИ:</w:t>
      </w:r>
      <w:r w:rsidRPr="00454E21">
        <w:rPr>
          <w:color w:val="000000"/>
        </w:rPr>
        <w:t xml:space="preserve"> </w:t>
      </w:r>
      <w:r w:rsidRPr="00454E21">
        <w:rPr>
          <w:b/>
          <w:color w:val="000000"/>
        </w:rPr>
        <w:t>«за»</w:t>
      </w:r>
      <w:r w:rsidRPr="00454E21">
        <w:rPr>
          <w:color w:val="000000"/>
        </w:rPr>
        <w:t xml:space="preserve"> -</w:t>
      </w:r>
      <w:r w:rsidRPr="00454E21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454E21">
        <w:rPr>
          <w:b/>
          <w:color w:val="000000"/>
        </w:rPr>
        <w:t xml:space="preserve"> - единогласно</w:t>
      </w:r>
      <w:r w:rsidRPr="00454E21">
        <w:rPr>
          <w:color w:val="000000"/>
        </w:rPr>
        <w:t xml:space="preserve"> (Гудовский А. Э., </w:t>
      </w:r>
      <w:r w:rsidRPr="00454E21">
        <w:t xml:space="preserve">Колпаков Д. В., Кудин И. В., </w:t>
      </w:r>
      <w:r>
        <w:t xml:space="preserve">Прохоров Е. В., </w:t>
      </w:r>
      <w:r w:rsidRPr="00454E21">
        <w:t>Украинцев И. С.)</w:t>
      </w:r>
    </w:p>
    <w:p w:rsidR="00C60CF1" w:rsidRPr="00454E21" w:rsidRDefault="00C60CF1" w:rsidP="0010665F">
      <w:r w:rsidRPr="00454E21">
        <w:t>Против – «Нет»</w:t>
      </w:r>
    </w:p>
    <w:p w:rsidR="00C60CF1" w:rsidRPr="00454E2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A96842" w:rsidRDefault="00A96842" w:rsidP="00630A26">
      <w:pPr>
        <w:tabs>
          <w:tab w:val="left" w:pos="8100"/>
        </w:tabs>
        <w:rPr>
          <w:b/>
        </w:rPr>
      </w:pPr>
    </w:p>
    <w:p w:rsidR="00D8715F" w:rsidRDefault="00D8715F" w:rsidP="00630A26">
      <w:pPr>
        <w:tabs>
          <w:tab w:val="left" w:pos="8100"/>
        </w:tabs>
        <w:rPr>
          <w:b/>
        </w:rPr>
      </w:pPr>
    </w:p>
    <w:p w:rsidR="000E3AA0" w:rsidRDefault="000E3AA0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lastRenderedPageBreak/>
        <w:t>ПО</w:t>
      </w:r>
      <w:r w:rsidR="00135903" w:rsidRPr="00135903">
        <w:t>ВЕСТКА ДНЯ</w:t>
      </w:r>
    </w:p>
    <w:p w:rsidR="0009535F" w:rsidRPr="0034381D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34381D">
        <w:rPr>
          <w:rFonts w:ascii="Times New Roman" w:hAnsi="Times New Roman"/>
          <w:sz w:val="28"/>
          <w:szCs w:val="28"/>
        </w:rPr>
        <w:t xml:space="preserve">1. </w:t>
      </w:r>
      <w:r w:rsidR="00C23782" w:rsidRPr="00253A07">
        <w:rPr>
          <w:rFonts w:ascii="Times New Roman" w:hAnsi="Times New Roman"/>
          <w:sz w:val="28"/>
          <w:szCs w:val="28"/>
        </w:rPr>
        <w:t>О проекте решения Совета депутатов города Новосибирска «</w:t>
      </w:r>
      <w:r w:rsidR="00C23782" w:rsidRPr="006E0E59">
        <w:rPr>
          <w:rFonts w:ascii="Times New Roman" w:hAnsi="Times New Roman"/>
          <w:sz w:val="28"/>
          <w:szCs w:val="28"/>
        </w:rPr>
        <w:t>Об обращении Совета депутатов города Новосибирска в Государственную Думу Федерального Собрания Российской Федерации о поддержке проекта Федерального закона          № 558513-8 «О внесении изменения в статью 37 Федерального закона «Об общих принципах организации местного самоуправления в Российской Федерации»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34381D" w:rsidTr="002A1DE3">
        <w:trPr>
          <w:trHeight w:val="282"/>
        </w:trPr>
        <w:tc>
          <w:tcPr>
            <w:tcW w:w="4642" w:type="dxa"/>
          </w:tcPr>
          <w:p w:rsidR="000C4D49" w:rsidRPr="005C0689" w:rsidRDefault="00077E41" w:rsidP="00630A26">
            <w:r w:rsidRPr="005C0689">
              <w:rPr>
                <w:sz w:val="27"/>
                <w:szCs w:val="27"/>
              </w:rPr>
              <w:t xml:space="preserve">Докладчик: </w:t>
            </w:r>
            <w:r w:rsidR="00C23782">
              <w:t>Гудовский</w:t>
            </w:r>
          </w:p>
          <w:p w:rsidR="00630A26" w:rsidRPr="005C0689" w:rsidRDefault="0034381D" w:rsidP="00C23782">
            <w:pPr>
              <w:rPr>
                <w:sz w:val="27"/>
                <w:szCs w:val="27"/>
              </w:rPr>
            </w:pPr>
            <w:r>
              <w:t xml:space="preserve">                    </w:t>
            </w:r>
            <w:r w:rsidR="00C23782">
              <w:t>Андрей Эдуардович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34381D" w:rsidRDefault="00C23782" w:rsidP="00C23782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>
              <w:t xml:space="preserve">председатель постоянной </w:t>
            </w:r>
            <w:r w:rsidRPr="00454E21">
              <w:t>комиссии</w:t>
            </w:r>
            <w:r>
              <w:t xml:space="preserve"> Совета депутатов города Новосибирска</w:t>
            </w:r>
            <w:r w:rsidRPr="00454E21"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>
              <w:t>.</w:t>
            </w:r>
          </w:p>
        </w:tc>
      </w:tr>
    </w:tbl>
    <w:p w:rsidR="001D393F" w:rsidRPr="0034381D" w:rsidRDefault="002166DD" w:rsidP="001549CD">
      <w:r>
        <w:t>2.</w:t>
      </w:r>
      <w:r w:rsidRPr="002166DD">
        <w:rPr>
          <w:sz w:val="27"/>
          <w:szCs w:val="27"/>
        </w:rPr>
        <w:t xml:space="preserve"> </w:t>
      </w:r>
      <w:r w:rsidR="005F29F1" w:rsidRPr="005F29F1">
        <w:t>О результатах проведенной контрольно-счетной палатой города Новосибирска проверки эффективности реализации муниципальной программы «Развитие сферы потребительского рынка города Новосибирска» за 2021-2022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6"/>
        <w:gridCol w:w="4821"/>
      </w:tblGrid>
      <w:tr w:rsidR="005F29F1" w:rsidRPr="00C24A63" w:rsidTr="009A57F0">
        <w:trPr>
          <w:trHeight w:val="282"/>
        </w:trPr>
        <w:tc>
          <w:tcPr>
            <w:tcW w:w="4672" w:type="dxa"/>
          </w:tcPr>
          <w:p w:rsidR="005F29F1" w:rsidRPr="009A57F0" w:rsidRDefault="005F29F1" w:rsidP="005F29F1">
            <w:r w:rsidRPr="009A57F0">
              <w:t xml:space="preserve">Докладчик: Хатеев  </w:t>
            </w:r>
          </w:p>
          <w:p w:rsidR="005F29F1" w:rsidRPr="009A57F0" w:rsidRDefault="005F29F1" w:rsidP="005F29F1">
            <w:r w:rsidRPr="009A57F0">
              <w:t xml:space="preserve">                    Сергей Анатольевич</w:t>
            </w:r>
          </w:p>
        </w:tc>
        <w:tc>
          <w:tcPr>
            <w:tcW w:w="396" w:type="dxa"/>
          </w:tcPr>
          <w:p w:rsidR="005F29F1" w:rsidRPr="009A57F0" w:rsidRDefault="005F29F1" w:rsidP="005F29F1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821" w:type="dxa"/>
          </w:tcPr>
          <w:p w:rsidR="005F29F1" w:rsidRPr="009A57F0" w:rsidRDefault="005F29F1" w:rsidP="005F29F1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9A57F0" w:rsidRPr="009A57F0" w:rsidRDefault="002166DD" w:rsidP="009A57F0">
      <w:r>
        <w:t xml:space="preserve">3. </w:t>
      </w:r>
      <w:r w:rsidR="00F01544" w:rsidRPr="00F01544">
        <w:t>О результатах проведенной контрольно-счетной палатой города Новосибирска проверки эффективности использования средств бюджета города Новосибирска, направленных на создание (обустройство) мест (площадок) накопления твердых коммунальных отходов за 2020-2022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CF4F19" w:rsidRPr="009A57F0" w:rsidTr="009A57F0">
        <w:trPr>
          <w:trHeight w:val="282"/>
        </w:trPr>
        <w:tc>
          <w:tcPr>
            <w:tcW w:w="4620" w:type="dxa"/>
          </w:tcPr>
          <w:p w:rsidR="00CF4F19" w:rsidRPr="009A57F0" w:rsidRDefault="00CF4F19" w:rsidP="00CF4F19">
            <w:r w:rsidRPr="009A57F0">
              <w:t xml:space="preserve">Докладчик: </w:t>
            </w:r>
            <w:r w:rsidR="009A57F0" w:rsidRPr="009A57F0">
              <w:t>Хатеев</w:t>
            </w:r>
            <w:r w:rsidRPr="009A57F0">
              <w:t xml:space="preserve">  </w:t>
            </w:r>
          </w:p>
          <w:p w:rsidR="00CF4F19" w:rsidRPr="009A57F0" w:rsidRDefault="00CF4F19" w:rsidP="009A57F0">
            <w:r w:rsidRPr="009A57F0">
              <w:t xml:space="preserve">                    </w:t>
            </w:r>
            <w:r w:rsidR="009A57F0" w:rsidRPr="009A57F0">
              <w:t>Сергей Анатольевич</w:t>
            </w:r>
          </w:p>
        </w:tc>
        <w:tc>
          <w:tcPr>
            <w:tcW w:w="310" w:type="dxa"/>
          </w:tcPr>
          <w:p w:rsidR="00CF4F19" w:rsidRPr="009A57F0" w:rsidRDefault="00CF4F19" w:rsidP="00CF4F19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CF4F19" w:rsidRPr="009A57F0" w:rsidRDefault="009A57F0" w:rsidP="00CF4F19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="00CF4F19"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F01544" w:rsidRPr="00F01544" w:rsidRDefault="009A57F0" w:rsidP="00F01544">
      <w:r>
        <w:t>4</w:t>
      </w:r>
      <w:r w:rsidR="009172D7">
        <w:t>. </w:t>
      </w:r>
      <w:r w:rsidR="00F01544" w:rsidRPr="00F01544">
        <w:t>О результатах проведенной контрольно-счетной палатой города Новосибирска проверки эффективности деятельности муниципального автономного учреждения города Новосибирска «Социально-оздоровительный центр «Территория развития» за 2021-2022 годы и текущий период 2023 года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9A57F0" w:rsidRPr="009A57F0" w:rsidTr="009172D7">
        <w:trPr>
          <w:trHeight w:val="282"/>
        </w:trPr>
        <w:tc>
          <w:tcPr>
            <w:tcW w:w="4620" w:type="dxa"/>
          </w:tcPr>
          <w:p w:rsidR="009A57F0" w:rsidRPr="009A57F0" w:rsidRDefault="009A57F0" w:rsidP="00D43E2A">
            <w:r w:rsidRPr="009A57F0">
              <w:t xml:space="preserve">Докладчик: </w:t>
            </w:r>
            <w:r w:rsidR="00F01544">
              <w:t>Залесова</w:t>
            </w:r>
            <w:r w:rsidRPr="009A57F0">
              <w:t xml:space="preserve"> </w:t>
            </w:r>
          </w:p>
          <w:p w:rsidR="009A57F0" w:rsidRPr="009A57F0" w:rsidRDefault="009A57F0" w:rsidP="00F01544">
            <w:r w:rsidRPr="009A57F0">
              <w:t xml:space="preserve">                    </w:t>
            </w:r>
            <w:r w:rsidR="00F01544">
              <w:t>Ирина Валерьевна</w:t>
            </w:r>
          </w:p>
        </w:tc>
        <w:tc>
          <w:tcPr>
            <w:tcW w:w="310" w:type="dxa"/>
          </w:tcPr>
          <w:p w:rsidR="009A57F0" w:rsidRPr="009A57F0" w:rsidRDefault="009A57F0" w:rsidP="00D43E2A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9A57F0" w:rsidRPr="009A57F0" w:rsidRDefault="009A57F0" w:rsidP="00D43E2A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F01544" w:rsidRPr="00F01544" w:rsidRDefault="009172D7" w:rsidP="00F01544">
      <w:r>
        <w:t xml:space="preserve">5. </w:t>
      </w:r>
      <w:r w:rsidR="00F01544" w:rsidRPr="00F01544">
        <w:t>О результатах проведенной контрольно-счетной палатой города Новосибирска проверки эффективности деятельности муниципального автономного учреждения культуры города Новосибирска «Дворец культуры «Прогресс» за 2021-2022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F01544" w:rsidRPr="009A57F0" w:rsidTr="009172D7">
        <w:trPr>
          <w:trHeight w:val="282"/>
        </w:trPr>
        <w:tc>
          <w:tcPr>
            <w:tcW w:w="4620" w:type="dxa"/>
          </w:tcPr>
          <w:p w:rsidR="00F01544" w:rsidRPr="009A57F0" w:rsidRDefault="00F01544" w:rsidP="00F01544">
            <w:r w:rsidRPr="009A57F0">
              <w:t xml:space="preserve">Докладчик: </w:t>
            </w:r>
            <w:r>
              <w:t>Залесова</w:t>
            </w:r>
            <w:r w:rsidRPr="009A57F0">
              <w:t xml:space="preserve"> </w:t>
            </w:r>
          </w:p>
          <w:p w:rsidR="00F01544" w:rsidRPr="009A57F0" w:rsidRDefault="00F01544" w:rsidP="00F01544">
            <w:r w:rsidRPr="009A57F0">
              <w:t xml:space="preserve">                    </w:t>
            </w:r>
            <w:r>
              <w:t>Ирина Валерьевна</w:t>
            </w:r>
          </w:p>
        </w:tc>
        <w:tc>
          <w:tcPr>
            <w:tcW w:w="310" w:type="dxa"/>
          </w:tcPr>
          <w:p w:rsidR="00F01544" w:rsidRPr="009A57F0" w:rsidRDefault="00F01544" w:rsidP="00F01544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F01544" w:rsidRPr="009A57F0" w:rsidRDefault="00F01544" w:rsidP="00F01544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9172D7" w:rsidRPr="009172D7" w:rsidRDefault="009172D7" w:rsidP="009172D7">
      <w:pPr>
        <w:rPr>
          <w:b/>
        </w:rPr>
      </w:pPr>
      <w:r>
        <w:t xml:space="preserve">6. </w:t>
      </w:r>
      <w:r w:rsidR="00F01544" w:rsidRPr="00F01544">
        <w:t>О 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 квартал 2024 года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F01544" w:rsidRPr="009A57F0" w:rsidTr="009172D7">
        <w:trPr>
          <w:trHeight w:val="282"/>
        </w:trPr>
        <w:tc>
          <w:tcPr>
            <w:tcW w:w="4620" w:type="dxa"/>
          </w:tcPr>
          <w:p w:rsidR="00F01544" w:rsidRPr="005C0689" w:rsidRDefault="00F01544" w:rsidP="00F01544">
            <w:r w:rsidRPr="005C0689">
              <w:rPr>
                <w:sz w:val="27"/>
                <w:szCs w:val="27"/>
              </w:rPr>
              <w:t xml:space="preserve">Докладчик: </w:t>
            </w:r>
            <w:r>
              <w:t>Гудовский</w:t>
            </w:r>
          </w:p>
          <w:p w:rsidR="00F01544" w:rsidRPr="005C0689" w:rsidRDefault="00F01544" w:rsidP="00F01544">
            <w:pPr>
              <w:rPr>
                <w:sz w:val="27"/>
                <w:szCs w:val="27"/>
              </w:rPr>
            </w:pPr>
            <w:r>
              <w:t xml:space="preserve">                    Андрей Эдуардович</w:t>
            </w:r>
          </w:p>
        </w:tc>
        <w:tc>
          <w:tcPr>
            <w:tcW w:w="310" w:type="dxa"/>
          </w:tcPr>
          <w:p w:rsidR="00F01544" w:rsidRPr="005C0689" w:rsidRDefault="00F01544" w:rsidP="00F01544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59" w:type="dxa"/>
          </w:tcPr>
          <w:p w:rsidR="00F01544" w:rsidRPr="0034381D" w:rsidRDefault="00F01544" w:rsidP="00F01544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>
              <w:t xml:space="preserve">председатель постоянной </w:t>
            </w:r>
            <w:r w:rsidRPr="00454E21">
              <w:t>комиссии</w:t>
            </w:r>
            <w:r>
              <w:t xml:space="preserve"> Совета депутатов города Новосибирска</w:t>
            </w:r>
            <w:r w:rsidRPr="00454E21">
              <w:t xml:space="preserve"> по контролю за исполнением органами местного </w:t>
            </w:r>
            <w:r w:rsidRPr="00454E21">
              <w:lastRenderedPageBreak/>
              <w:t>самоуправления и их должностными лицами полномочий по решению вопросов местного значения</w:t>
            </w:r>
            <w:r>
              <w:t>.</w:t>
            </w:r>
          </w:p>
        </w:tc>
      </w:tr>
    </w:tbl>
    <w:p w:rsidR="00BF3263" w:rsidRDefault="00BF3263" w:rsidP="00BF3263">
      <w:pPr>
        <w:rPr>
          <w:b/>
        </w:rPr>
      </w:pPr>
    </w:p>
    <w:p w:rsidR="00BF3263" w:rsidRPr="00665FA0" w:rsidRDefault="00665FA0" w:rsidP="00665FA0">
      <w:pPr>
        <w:jc w:val="right"/>
        <w:rPr>
          <w:b/>
          <w:i/>
        </w:rPr>
      </w:pPr>
      <w:r w:rsidRPr="00665FA0">
        <w:rPr>
          <w:b/>
          <w:i/>
        </w:rPr>
        <w:t>12-03 подошел Антонов Р. В.</w:t>
      </w:r>
    </w:p>
    <w:p w:rsidR="00BF3263" w:rsidRPr="00BF3263" w:rsidRDefault="00BF3263" w:rsidP="00BF3263">
      <w:pPr>
        <w:rPr>
          <w:b/>
        </w:rPr>
      </w:pPr>
      <w:r w:rsidRPr="00BF3263">
        <w:rPr>
          <w:b/>
        </w:rPr>
        <w:t xml:space="preserve">1. СЛУШАЛИ: </w:t>
      </w:r>
    </w:p>
    <w:p w:rsidR="00F01544" w:rsidRDefault="00BF3263" w:rsidP="00BF3263">
      <w:r w:rsidRPr="00BF3263">
        <w:rPr>
          <w:b/>
        </w:rPr>
        <w:t xml:space="preserve">Гудовского А. Э. – </w:t>
      </w:r>
      <w:r w:rsidRPr="00BF3263">
        <w:t xml:space="preserve">Проинформировал о </w:t>
      </w:r>
      <w:r w:rsidR="00F01544" w:rsidRPr="00F01544">
        <w:t>проекте решения Совета депутатов города Новосибирска «Об обращении Совета депутатов города Новосибирска в Государственную Думу Федерального Собрания Российской Федерации о поддержке проекта Федерального закона № 558513-8 «О внесении изменения в статью 37 Федерального закона «Об общих принципах организации местного самоуправления в Российской Федерации».</w:t>
      </w:r>
    </w:p>
    <w:p w:rsidR="00C933A3" w:rsidRDefault="00A93824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CC42DA">
        <w:rPr>
          <w:color w:val="000000"/>
        </w:rPr>
        <w:t>Коллеги, какие будут вопросы</w:t>
      </w:r>
      <w:r w:rsidR="009172D7">
        <w:rPr>
          <w:color w:val="000000"/>
        </w:rPr>
        <w:t>, предложения</w:t>
      </w:r>
      <w:r w:rsidR="00454E21">
        <w:rPr>
          <w:color w:val="000000"/>
        </w:rPr>
        <w:t>?</w:t>
      </w:r>
      <w:r w:rsidR="009172D7">
        <w:rPr>
          <w:color w:val="000000"/>
        </w:rPr>
        <w:t xml:space="preserve"> Выступления?</w:t>
      </w:r>
    </w:p>
    <w:p w:rsidR="009172D7" w:rsidRDefault="009172D7" w:rsidP="009172D7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665FA0" w:rsidRPr="00665FA0" w:rsidRDefault="00665FA0" w:rsidP="00665FA0">
      <w:pPr>
        <w:tabs>
          <w:tab w:val="num" w:pos="720"/>
        </w:tabs>
        <w:rPr>
          <w:color w:val="000000"/>
        </w:rPr>
      </w:pPr>
      <w:r w:rsidRPr="00665FA0">
        <w:rPr>
          <w:b/>
          <w:color w:val="000000"/>
        </w:rPr>
        <w:t xml:space="preserve">ГОЛОСОВАЛИ: «за» - </w:t>
      </w:r>
      <w:r>
        <w:rPr>
          <w:b/>
          <w:color w:val="000000"/>
        </w:rPr>
        <w:t>6</w:t>
      </w:r>
      <w:r w:rsidRPr="00665FA0">
        <w:rPr>
          <w:b/>
          <w:color w:val="000000"/>
        </w:rPr>
        <w:t xml:space="preserve"> - единогласно </w:t>
      </w:r>
      <w:r w:rsidRPr="00665FA0">
        <w:rPr>
          <w:color w:val="000000"/>
        </w:rPr>
        <w:t xml:space="preserve">(Гудовский А. Э., Колпаков Д. В., Кудин И. В., Прохоров Е. В., </w:t>
      </w:r>
      <w:r>
        <w:rPr>
          <w:color w:val="000000"/>
        </w:rPr>
        <w:t xml:space="preserve">Антонов Р. В., </w:t>
      </w:r>
      <w:r w:rsidRPr="00665FA0">
        <w:rPr>
          <w:color w:val="000000"/>
        </w:rPr>
        <w:t>Украинцев И. С.)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085021" w:rsidRDefault="00085021" w:rsidP="00085021">
      <w:pPr>
        <w:rPr>
          <w:b/>
        </w:rPr>
      </w:pPr>
    </w:p>
    <w:p w:rsidR="00BF3263" w:rsidRDefault="00085021" w:rsidP="00F01544">
      <w:pPr>
        <w:rPr>
          <w:b/>
        </w:rPr>
      </w:pPr>
      <w:r>
        <w:rPr>
          <w:b/>
        </w:rPr>
        <w:t xml:space="preserve">2. </w:t>
      </w:r>
      <w:r w:rsidR="00BF3263" w:rsidRPr="00BF3263">
        <w:rPr>
          <w:b/>
        </w:rPr>
        <w:t>СЛУШАЛИ:</w:t>
      </w:r>
    </w:p>
    <w:p w:rsidR="008817E9" w:rsidRDefault="00BF3263" w:rsidP="00A96842">
      <w:r w:rsidRPr="008817E9">
        <w:rPr>
          <w:b/>
        </w:rPr>
        <w:t>Хатеева С. А.</w:t>
      </w:r>
      <w:r>
        <w:t xml:space="preserve"> – Проинформировал о</w:t>
      </w:r>
      <w:r w:rsidR="00F01544" w:rsidRPr="00F01544">
        <w:t xml:space="preserve"> </w:t>
      </w:r>
      <w:r w:rsidR="008817E9" w:rsidRPr="008817E9">
        <w:t>результатах проведенной контрольно-счетной палатой города Новосибирска проверки эффективности реализации муниципальной программы «Развитие сферы потребительского рынка города Новосибирска» за 2021-2022 годы</w:t>
      </w:r>
    </w:p>
    <w:p w:rsidR="00665FA0" w:rsidRDefault="00A96842" w:rsidP="00665FA0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665FA0">
        <w:rPr>
          <w:color w:val="000000"/>
        </w:rPr>
        <w:t>Коллеги, какие будут вопросы к Сергею Анатольевичу по проверке?</w:t>
      </w:r>
    </w:p>
    <w:p w:rsidR="00A96842" w:rsidRDefault="00665FA0" w:rsidP="00A96842">
      <w:pPr>
        <w:rPr>
          <w:color w:val="000000"/>
        </w:rPr>
      </w:pPr>
      <w:r>
        <w:rPr>
          <w:color w:val="000000"/>
        </w:rPr>
        <w:t>П</w:t>
      </w:r>
      <w:r w:rsidR="00A96842">
        <w:rPr>
          <w:color w:val="000000"/>
        </w:rPr>
        <w:t>редложения? Выступления?</w:t>
      </w:r>
    </w:p>
    <w:p w:rsidR="00A96842" w:rsidRDefault="00A96842" w:rsidP="00A96842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665FA0" w:rsidRPr="00665FA0" w:rsidRDefault="00665FA0" w:rsidP="00665FA0">
      <w:pPr>
        <w:tabs>
          <w:tab w:val="num" w:pos="720"/>
        </w:tabs>
        <w:rPr>
          <w:color w:val="000000"/>
        </w:rPr>
      </w:pPr>
      <w:r w:rsidRPr="00665FA0">
        <w:rPr>
          <w:b/>
          <w:color w:val="000000"/>
        </w:rPr>
        <w:t xml:space="preserve">ГОЛОСОВАЛИ: «за» - 6 - единогласно </w:t>
      </w:r>
      <w:r w:rsidRPr="00665FA0">
        <w:rPr>
          <w:color w:val="000000"/>
        </w:rPr>
        <w:t>(Гудовский А. Э., Колпаков Д. В., Кудин И. В., Прохоров Е. В., Антонов Р. В., Украинцев И. С.)</w:t>
      </w:r>
    </w:p>
    <w:p w:rsidR="00A96842" w:rsidRPr="00577535" w:rsidRDefault="00A96842" w:rsidP="00A96842">
      <w:pPr>
        <w:tabs>
          <w:tab w:val="num" w:pos="720"/>
        </w:tabs>
      </w:pPr>
      <w:r w:rsidRPr="00577535">
        <w:t>Против – «Нет»</w:t>
      </w:r>
    </w:p>
    <w:p w:rsidR="00A96842" w:rsidRDefault="00A96842" w:rsidP="00A9684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96842" w:rsidRPr="00553E82" w:rsidRDefault="00A96842" w:rsidP="00A9684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8817E9" w:rsidRDefault="008817E9" w:rsidP="008817E9">
      <w:pPr>
        <w:rPr>
          <w:b/>
        </w:rPr>
      </w:pPr>
    </w:p>
    <w:p w:rsidR="008817E9" w:rsidRDefault="008817E9" w:rsidP="008817E9">
      <w:pPr>
        <w:rPr>
          <w:b/>
        </w:rPr>
      </w:pPr>
      <w:r>
        <w:rPr>
          <w:b/>
        </w:rPr>
        <w:t xml:space="preserve">3. </w:t>
      </w:r>
      <w:r w:rsidRPr="00BF3263">
        <w:rPr>
          <w:b/>
        </w:rPr>
        <w:t>СЛУШАЛИ:</w:t>
      </w:r>
    </w:p>
    <w:p w:rsidR="008817E9" w:rsidRPr="008817E9" w:rsidRDefault="008817E9" w:rsidP="008817E9">
      <w:r w:rsidRPr="008817E9">
        <w:rPr>
          <w:b/>
        </w:rPr>
        <w:t>Хатеева С. А.</w:t>
      </w:r>
      <w:r>
        <w:t xml:space="preserve"> – Проинформировал о</w:t>
      </w:r>
      <w:r w:rsidR="00A96842" w:rsidRPr="009A57F0">
        <w:t xml:space="preserve"> </w:t>
      </w:r>
      <w:r w:rsidRPr="008817E9">
        <w:t>результатах проведенной контрольно-счетной палатой города Новосибирска проверки эффективности использования средств бюджета города Новосибирска, направленных на создание (обустройство) мест (площадок) накопления твердых коммунальных отходов за 2020-2022 годы</w:t>
      </w:r>
    </w:p>
    <w:p w:rsidR="00A96842" w:rsidRDefault="00A96842" w:rsidP="00A96842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 к Сергею Анатольевичу по проверке?</w:t>
      </w:r>
    </w:p>
    <w:p w:rsidR="00665FA0" w:rsidRDefault="00665FA0" w:rsidP="00A96842">
      <w:pPr>
        <w:rPr>
          <w:color w:val="000000"/>
        </w:rPr>
      </w:pPr>
      <w:r w:rsidRPr="00704A8F">
        <w:rPr>
          <w:b/>
          <w:color w:val="000000"/>
        </w:rPr>
        <w:lastRenderedPageBreak/>
        <w:t>Тыртышный А. Г.</w:t>
      </w:r>
      <w:r>
        <w:rPr>
          <w:color w:val="000000"/>
        </w:rPr>
        <w:t xml:space="preserve"> – </w:t>
      </w:r>
      <w:r w:rsidR="00C46596">
        <w:rPr>
          <w:color w:val="000000"/>
        </w:rPr>
        <w:t>Не подскажете, кто должен был все-таки, заниматься содержанием? Департамент или администрация района?</w:t>
      </w:r>
    </w:p>
    <w:p w:rsidR="00C46596" w:rsidRDefault="00665FA0" w:rsidP="00A96842">
      <w:pPr>
        <w:rPr>
          <w:color w:val="000000"/>
        </w:rPr>
      </w:pPr>
      <w:r w:rsidRPr="00704A8F">
        <w:rPr>
          <w:b/>
          <w:color w:val="000000"/>
        </w:rPr>
        <w:t>Хатеев С. А</w:t>
      </w:r>
      <w:r>
        <w:rPr>
          <w:color w:val="000000"/>
        </w:rPr>
        <w:t xml:space="preserve">. – </w:t>
      </w:r>
      <w:r w:rsidR="00C46596">
        <w:rPr>
          <w:color w:val="000000"/>
        </w:rPr>
        <w:t xml:space="preserve">Порядком предусмотрено не только обустройство, но и содержание. Фактически все контейнера и площадки должны передаваться администрации района, но проблема в том, что расположение данных площадок находится в таких местах, которые требуют дополнительных затрат, то есть, в частном секторе. Если бы они располагались в более доступных местах, то МУП «САХ» мог бы самостоятельно осуществлять данные мероприятия. А так как они находятся в отдаленных местах частного сектора, то это очень затруднительно. </w:t>
      </w:r>
    </w:p>
    <w:p w:rsidR="00665FA0" w:rsidRDefault="00665FA0" w:rsidP="00A96842">
      <w:pPr>
        <w:rPr>
          <w:color w:val="000000"/>
        </w:rPr>
      </w:pPr>
      <w:r w:rsidRPr="00C46596">
        <w:rPr>
          <w:b/>
          <w:color w:val="000000"/>
        </w:rPr>
        <w:t>Гудовский А. Э.</w:t>
      </w:r>
      <w:r>
        <w:rPr>
          <w:color w:val="000000"/>
        </w:rPr>
        <w:t xml:space="preserve"> –</w:t>
      </w:r>
      <w:r w:rsidR="00C46596">
        <w:rPr>
          <w:color w:val="000000"/>
        </w:rPr>
        <w:t xml:space="preserve"> Дмитрий Геннадьевич, когда создаются новые площадки, кто их собственник? </w:t>
      </w:r>
      <w:r>
        <w:rPr>
          <w:color w:val="000000"/>
        </w:rPr>
        <w:t xml:space="preserve"> </w:t>
      </w:r>
    </w:p>
    <w:p w:rsidR="00665FA0" w:rsidRDefault="00665FA0" w:rsidP="00A96842">
      <w:pPr>
        <w:rPr>
          <w:color w:val="000000"/>
        </w:rPr>
      </w:pPr>
      <w:r w:rsidRPr="00C46596">
        <w:rPr>
          <w:b/>
          <w:color w:val="000000"/>
        </w:rPr>
        <w:t>Перязев Д. Г.</w:t>
      </w:r>
      <w:r>
        <w:rPr>
          <w:color w:val="000000"/>
        </w:rPr>
        <w:t xml:space="preserve"> – </w:t>
      </w:r>
      <w:r w:rsidR="00C46596">
        <w:rPr>
          <w:color w:val="000000"/>
        </w:rPr>
        <w:t>Те площадки о которых мы сегодня говорили. По факту, у нас идет разграничение с администрациями районов в части полномочий именно создание и эксплуатация, то есть, мы создаем, оформляем, передаем в администрации районов, и они их содержат.</w:t>
      </w:r>
    </w:p>
    <w:p w:rsidR="00665FA0" w:rsidRDefault="00665FA0" w:rsidP="00A96842">
      <w:pPr>
        <w:rPr>
          <w:color w:val="000000"/>
        </w:rPr>
      </w:pPr>
      <w:r w:rsidRPr="00C46596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C46596">
        <w:rPr>
          <w:color w:val="000000"/>
        </w:rPr>
        <w:t>У меня вопрос был в том, что мы с вами сейчас разбираемся на одной площадке.</w:t>
      </w:r>
      <w:r w:rsidR="00E475C6">
        <w:rPr>
          <w:color w:val="000000"/>
        </w:rPr>
        <w:t xml:space="preserve"> И речь была о том, что есть реестр площадок, площадка закреплена за тем или иным юридическим лицом, и за эту площадку отвечает то юридическое лицо, за которым она закреплена. За кем закреплены эти вновь образуемые площадки?</w:t>
      </w:r>
    </w:p>
    <w:p w:rsidR="00665FA0" w:rsidRDefault="00665FA0" w:rsidP="00A96842">
      <w:pPr>
        <w:rPr>
          <w:color w:val="000000"/>
        </w:rPr>
      </w:pPr>
      <w:r w:rsidRPr="00C46596">
        <w:rPr>
          <w:b/>
          <w:color w:val="000000"/>
        </w:rPr>
        <w:t>Перязев Д. Г.</w:t>
      </w:r>
      <w:r>
        <w:rPr>
          <w:color w:val="000000"/>
        </w:rPr>
        <w:t xml:space="preserve"> – </w:t>
      </w:r>
      <w:r w:rsidR="00E475C6">
        <w:rPr>
          <w:color w:val="000000"/>
        </w:rPr>
        <w:t xml:space="preserve">Администрации районов. Потому что, они их содержат. </w:t>
      </w:r>
    </w:p>
    <w:p w:rsidR="00CD2AF5" w:rsidRDefault="00E475C6" w:rsidP="00A96842">
      <w:pPr>
        <w:rPr>
          <w:color w:val="000000"/>
        </w:rPr>
      </w:pPr>
      <w:r w:rsidRPr="00E475C6">
        <w:rPr>
          <w:b/>
          <w:color w:val="000000"/>
        </w:rPr>
        <w:t>Тыртышный А. Г.</w:t>
      </w:r>
      <w:r>
        <w:rPr>
          <w:color w:val="000000"/>
        </w:rPr>
        <w:t xml:space="preserve"> – Дмитрий Геннадьевич, может быть имеет смысл откорректировать программу и запланировать какие-то средства администрациям районов. Понятно</w:t>
      </w:r>
      <w:r w:rsidR="00CD2AF5">
        <w:rPr>
          <w:color w:val="000000"/>
        </w:rPr>
        <w:t>,</w:t>
      </w:r>
      <w:r>
        <w:rPr>
          <w:color w:val="000000"/>
        </w:rPr>
        <w:t xml:space="preserve"> что МУП «САХ» вряд ли сможет нормально содержать эти площадки</w:t>
      </w:r>
      <w:r w:rsidR="00627B5D">
        <w:rPr>
          <w:color w:val="000000"/>
        </w:rPr>
        <w:t>, и действительно удобно будет</w:t>
      </w:r>
      <w:r w:rsidR="00CD2AF5">
        <w:rPr>
          <w:color w:val="000000"/>
        </w:rPr>
        <w:t xml:space="preserve"> это делать</w:t>
      </w:r>
      <w:r w:rsidR="00627B5D">
        <w:rPr>
          <w:color w:val="000000"/>
        </w:rPr>
        <w:t xml:space="preserve"> </w:t>
      </w:r>
      <w:r w:rsidR="00CD2AF5">
        <w:rPr>
          <w:color w:val="000000"/>
        </w:rPr>
        <w:t>администрации</w:t>
      </w:r>
      <w:r w:rsidR="00627B5D">
        <w:rPr>
          <w:color w:val="000000"/>
        </w:rPr>
        <w:t xml:space="preserve">. У меня вечно на частном секторе проблема </w:t>
      </w:r>
      <w:r w:rsidR="00CD2AF5">
        <w:rPr>
          <w:color w:val="000000"/>
        </w:rPr>
        <w:t xml:space="preserve">с содержанием на этих площадках. Может как-то откорректировать программу? </w:t>
      </w:r>
    </w:p>
    <w:p w:rsidR="00E475C6" w:rsidRDefault="00CD2AF5" w:rsidP="00A96842">
      <w:pPr>
        <w:rPr>
          <w:color w:val="000000"/>
        </w:rPr>
      </w:pPr>
      <w:r w:rsidRPr="00CD2AF5">
        <w:rPr>
          <w:b/>
          <w:color w:val="000000"/>
        </w:rPr>
        <w:t>Гудовский А. Э.</w:t>
      </w:r>
      <w:r>
        <w:rPr>
          <w:color w:val="000000"/>
        </w:rPr>
        <w:t xml:space="preserve"> – У вас есть заместитель главы администрации Архипов В. Н., пусть он и занимается этим.  </w:t>
      </w:r>
    </w:p>
    <w:p w:rsidR="004F2790" w:rsidRDefault="004F2790" w:rsidP="00A96842">
      <w:pPr>
        <w:rPr>
          <w:color w:val="000000"/>
        </w:rPr>
      </w:pPr>
      <w:r w:rsidRPr="004F2790">
        <w:rPr>
          <w:b/>
          <w:color w:val="000000"/>
        </w:rPr>
        <w:t>Тыртышный А. Г.</w:t>
      </w:r>
      <w:r>
        <w:rPr>
          <w:color w:val="000000"/>
        </w:rPr>
        <w:t xml:space="preserve"> – Если мы создаем дополнительные затраты администрациям, то мы должны и деньги передавать на содержание этих площадок. </w:t>
      </w:r>
    </w:p>
    <w:p w:rsidR="00665FA0" w:rsidRDefault="004F2790" w:rsidP="00A96842">
      <w:pPr>
        <w:rPr>
          <w:color w:val="000000"/>
        </w:rPr>
      </w:pPr>
      <w:r w:rsidRPr="004F2790">
        <w:rPr>
          <w:b/>
          <w:color w:val="000000"/>
        </w:rPr>
        <w:t>Перязев Д. Г.</w:t>
      </w:r>
      <w:r>
        <w:rPr>
          <w:color w:val="000000"/>
        </w:rPr>
        <w:t xml:space="preserve"> – У нас в программе </w:t>
      </w:r>
      <w:r w:rsidR="00395943">
        <w:t>«Жилищно-коммунальное хозяйство города Новосибирска» есть</w:t>
      </w:r>
      <w:r>
        <w:rPr>
          <w:color w:val="000000"/>
        </w:rPr>
        <w:t xml:space="preserve"> статья расходов на уборку несанкционированных свалок и администрации районов де-факто пользуются этими деньгами.   </w:t>
      </w:r>
    </w:p>
    <w:p w:rsidR="005E5E80" w:rsidRDefault="005E5E80" w:rsidP="00A96842">
      <w:pPr>
        <w:rPr>
          <w:color w:val="000000"/>
        </w:rPr>
      </w:pPr>
      <w:r w:rsidRPr="005E5E80">
        <w:rPr>
          <w:b/>
          <w:color w:val="000000"/>
        </w:rPr>
        <w:t>Тыртышный А. Г.</w:t>
      </w:r>
      <w:r>
        <w:rPr>
          <w:color w:val="000000"/>
        </w:rPr>
        <w:t xml:space="preserve"> – Понятно, что когда там набирается много, то администрация раз в месяц или два раза в месяц это убирает</w:t>
      </w:r>
      <w:r w:rsidR="007F3F92">
        <w:rPr>
          <w:color w:val="000000"/>
        </w:rPr>
        <w:t>.</w:t>
      </w:r>
      <w:r>
        <w:rPr>
          <w:color w:val="000000"/>
        </w:rPr>
        <w:t xml:space="preserve"> </w:t>
      </w:r>
      <w:r w:rsidR="007F3F92">
        <w:rPr>
          <w:color w:val="000000"/>
        </w:rPr>
        <w:t>Н</w:t>
      </w:r>
      <w:r>
        <w:rPr>
          <w:color w:val="000000"/>
        </w:rPr>
        <w:t xml:space="preserve">о это же не дело доводить до того, чтобы образовывать там свалки. </w:t>
      </w:r>
    </w:p>
    <w:p w:rsidR="007F3F92" w:rsidRDefault="007F3F92" w:rsidP="00A96842">
      <w:pPr>
        <w:rPr>
          <w:color w:val="000000"/>
        </w:rPr>
      </w:pPr>
      <w:r w:rsidRPr="007F3F92">
        <w:rPr>
          <w:b/>
          <w:color w:val="000000"/>
        </w:rPr>
        <w:t>Перязев Д. Г.</w:t>
      </w:r>
      <w:r>
        <w:rPr>
          <w:color w:val="000000"/>
        </w:rPr>
        <w:t xml:space="preserve"> – Антон Григорьевич, если предложение – добавить денег, то давайте переговорим. Это не только вопрос департамента, но это вопрос еще и финансового блока, и администраций. Если будет такое предложение, то мы отработаем. Сейчас у нас по обустройству конечных остановочных пунктов, когда создаются места, то мы уже закладываем дополнительные деньги для уборки именно этих контейнерных площадок. </w:t>
      </w:r>
    </w:p>
    <w:p w:rsidR="00395943" w:rsidRDefault="007F3F92" w:rsidP="00A96842">
      <w:pPr>
        <w:rPr>
          <w:color w:val="000000"/>
        </w:rPr>
      </w:pPr>
      <w:r w:rsidRPr="007F3F92">
        <w:rPr>
          <w:b/>
          <w:color w:val="000000"/>
        </w:rPr>
        <w:lastRenderedPageBreak/>
        <w:t>Гудовский А. Э.</w:t>
      </w:r>
      <w:r>
        <w:rPr>
          <w:color w:val="000000"/>
        </w:rPr>
        <w:t xml:space="preserve"> – Антон Григорьевич, по идее, именно администрация района должны выйти с предложением, если не хватает денег, об увеличении финансирования на содержание, и следить за тем, чтобы там не складывался мусор. Причем здесь Дмитрий Геннадьевич? А если у вас в районе никто этим не занимается, я сам с этим столкнулся, тогда вопрос надо задавать к району, а не к департаменту. Деньги есть, обязанности есть, а результата нет.</w:t>
      </w:r>
      <w:r w:rsidR="00395943">
        <w:rPr>
          <w:color w:val="000000"/>
        </w:rPr>
        <w:t xml:space="preserve"> Обращайтесь именно к руководителю района. В январе на заседании нашей комиссии в рамках отчета мэра мы заслушивали всех глав районов, и я не услышал ни одного вопроса к главе Центрального округа по поводу помоек в районе. А сейчас мы задаем вопрос департаменту. Давайте задавать вопрос кто за это отвечает, и кто деньги за это получает в виде заработной платы.  </w:t>
      </w:r>
    </w:p>
    <w:p w:rsidR="00395943" w:rsidRDefault="00395943" w:rsidP="00A96842">
      <w:pPr>
        <w:rPr>
          <w:color w:val="000000"/>
        </w:rPr>
      </w:pPr>
      <w:r w:rsidRPr="00395943">
        <w:rPr>
          <w:b/>
          <w:color w:val="000000"/>
        </w:rPr>
        <w:t>Тыртышный А. Г.</w:t>
      </w:r>
      <w:r>
        <w:rPr>
          <w:color w:val="000000"/>
        </w:rPr>
        <w:t xml:space="preserve"> – Контрольно-счетная палата говорит, что программа не исполняется. Мероприятия, которые заложены в программе по содержанию, они не отработаны в полном порядке.</w:t>
      </w:r>
    </w:p>
    <w:p w:rsidR="007F3F92" w:rsidRDefault="00395943" w:rsidP="00A96842">
      <w:pPr>
        <w:rPr>
          <w:color w:val="000000"/>
        </w:rPr>
      </w:pPr>
      <w:r w:rsidRPr="00395943">
        <w:rPr>
          <w:b/>
          <w:color w:val="000000"/>
        </w:rPr>
        <w:t>Гудовский А. Э.</w:t>
      </w:r>
      <w:r>
        <w:rPr>
          <w:color w:val="000000"/>
        </w:rPr>
        <w:t xml:space="preserve"> – Кто должен выполнять эти мероприятия? </w:t>
      </w:r>
      <w:r w:rsidR="009629D5">
        <w:rPr>
          <w:color w:val="000000"/>
        </w:rPr>
        <w:t xml:space="preserve">Вам же Дмитрий Геннадьевич сказал, что выполняет администрация. </w:t>
      </w:r>
    </w:p>
    <w:p w:rsidR="009629D5" w:rsidRDefault="009629D5" w:rsidP="00A96842">
      <w:pPr>
        <w:rPr>
          <w:color w:val="000000"/>
        </w:rPr>
      </w:pPr>
      <w:r w:rsidRPr="009629D5">
        <w:rPr>
          <w:b/>
          <w:color w:val="000000"/>
        </w:rPr>
        <w:t>Тыртышный А. Г.</w:t>
      </w:r>
      <w:r>
        <w:rPr>
          <w:color w:val="000000"/>
        </w:rPr>
        <w:t xml:space="preserve"> – Ничего подобного. Речь идет о том, что МУП «САХ» должен был это делать, но мы же понимаем, что он это делать не может. </w:t>
      </w:r>
    </w:p>
    <w:p w:rsidR="009629D5" w:rsidRDefault="009629D5" w:rsidP="00A96842">
      <w:pPr>
        <w:rPr>
          <w:color w:val="000000"/>
        </w:rPr>
      </w:pPr>
      <w:r w:rsidRPr="009629D5">
        <w:rPr>
          <w:b/>
          <w:color w:val="000000"/>
        </w:rPr>
        <w:t>Гудовский А. Э.</w:t>
      </w:r>
      <w:r>
        <w:rPr>
          <w:color w:val="000000"/>
        </w:rPr>
        <w:t xml:space="preserve"> – Дмитрий Геннадьевич сказал, что </w:t>
      </w:r>
      <w:r w:rsidR="00B13651">
        <w:rPr>
          <w:color w:val="000000"/>
        </w:rPr>
        <w:t>они закреплены за администрациями районов. Дмитрий Геннадьевич, я правильно говорю?</w:t>
      </w:r>
    </w:p>
    <w:p w:rsidR="00395943" w:rsidRDefault="00B13651" w:rsidP="00A96842">
      <w:pPr>
        <w:rPr>
          <w:color w:val="000000"/>
        </w:rPr>
      </w:pPr>
      <w:r w:rsidRPr="00B13651">
        <w:rPr>
          <w:b/>
          <w:color w:val="000000"/>
        </w:rPr>
        <w:t>Перязев Д. Г.</w:t>
      </w:r>
      <w:r>
        <w:rPr>
          <w:color w:val="000000"/>
        </w:rPr>
        <w:t xml:space="preserve"> – Да. </w:t>
      </w:r>
    </w:p>
    <w:p w:rsidR="00B13651" w:rsidRDefault="00B13651" w:rsidP="00A96842">
      <w:pPr>
        <w:rPr>
          <w:color w:val="000000"/>
        </w:rPr>
      </w:pPr>
      <w:r w:rsidRPr="00B13651">
        <w:rPr>
          <w:b/>
          <w:color w:val="000000"/>
        </w:rPr>
        <w:t>Гудовский А. Э</w:t>
      </w:r>
      <w:r>
        <w:rPr>
          <w:color w:val="000000"/>
        </w:rPr>
        <w:t xml:space="preserve">. – Соответственно, администрация района должна их содержать. Деньги в программе есть. </w:t>
      </w:r>
    </w:p>
    <w:p w:rsidR="00B13651" w:rsidRDefault="00B13651" w:rsidP="00A96842">
      <w:pPr>
        <w:rPr>
          <w:color w:val="000000"/>
        </w:rPr>
      </w:pPr>
      <w:r w:rsidRPr="00B13651">
        <w:rPr>
          <w:b/>
          <w:color w:val="000000"/>
        </w:rPr>
        <w:t>Перязев Д. Г.</w:t>
      </w:r>
      <w:r>
        <w:rPr>
          <w:color w:val="000000"/>
        </w:rPr>
        <w:t xml:space="preserve"> – Небольшое уточнение. Вы же слышали, сказано было что сейчас эти площадки оформляются, то есть, они на сегодняшний день, как движимое имущество еще не приняты в казну, но в любом случае, обязанность по уборке, лежит на администрацию района.</w:t>
      </w:r>
    </w:p>
    <w:p w:rsidR="00443D55" w:rsidRDefault="00B13651" w:rsidP="00A96842">
      <w:pPr>
        <w:rPr>
          <w:color w:val="000000"/>
        </w:rPr>
      </w:pPr>
      <w:r w:rsidRPr="00443D55">
        <w:rPr>
          <w:b/>
          <w:color w:val="000000"/>
        </w:rPr>
        <w:t>Антонов Р. В.</w:t>
      </w:r>
      <w:r>
        <w:rPr>
          <w:color w:val="000000"/>
        </w:rPr>
        <w:t xml:space="preserve"> – Вопрос к Дмитрию Геннадьевичу. У нас строятся новые площадки</w:t>
      </w:r>
      <w:r w:rsidR="00443D55">
        <w:rPr>
          <w:color w:val="000000"/>
        </w:rPr>
        <w:t>. Те фотографии, которые я увидел, честно говоря, они страшненькие. Может быть, мы предусмотрим какой-то дизайн-код?</w:t>
      </w:r>
    </w:p>
    <w:p w:rsidR="00B13651" w:rsidRDefault="00443D55" w:rsidP="00A96842">
      <w:pPr>
        <w:rPr>
          <w:color w:val="000000"/>
        </w:rPr>
      </w:pPr>
      <w:r w:rsidRPr="00443D55">
        <w:rPr>
          <w:b/>
          <w:color w:val="000000"/>
        </w:rPr>
        <w:t>Перязев Д. Г.</w:t>
      </w:r>
      <w:r>
        <w:rPr>
          <w:color w:val="000000"/>
        </w:rPr>
        <w:t xml:space="preserve"> – Как раз сейчас</w:t>
      </w:r>
      <w:r w:rsidR="00F633B4">
        <w:rPr>
          <w:color w:val="000000"/>
        </w:rPr>
        <w:t>,</w:t>
      </w:r>
      <w:r>
        <w:rPr>
          <w:color w:val="000000"/>
        </w:rPr>
        <w:t xml:space="preserve"> при создании новых контейнерных площадок, которые будут у нас устанавливаться в районе конечных остановочных пунктов, мы приняли решение заказать именно уже готовые решения, для того чтобы можно было закатывать контейнера, как мобильные площадки, которые можно будет передвигать с места на место, </w:t>
      </w:r>
      <w:r w:rsidR="00F633B4">
        <w:rPr>
          <w:color w:val="000000"/>
        </w:rPr>
        <w:t xml:space="preserve">которые будут закрытиями и будут полностью изготовляться на заводе.  </w:t>
      </w:r>
      <w:r>
        <w:rPr>
          <w:color w:val="000000"/>
        </w:rPr>
        <w:t xml:space="preserve">  </w:t>
      </w:r>
      <w:r w:rsidR="00B13651">
        <w:rPr>
          <w:color w:val="000000"/>
        </w:rPr>
        <w:t xml:space="preserve">    </w:t>
      </w:r>
    </w:p>
    <w:p w:rsidR="00395943" w:rsidRDefault="00F633B4" w:rsidP="00A96842">
      <w:pPr>
        <w:rPr>
          <w:color w:val="000000"/>
        </w:rPr>
      </w:pPr>
      <w:r w:rsidRPr="00F633B4">
        <w:rPr>
          <w:b/>
          <w:color w:val="000000"/>
        </w:rPr>
        <w:t>Антонов Р. В.</w:t>
      </w:r>
      <w:r>
        <w:rPr>
          <w:color w:val="000000"/>
        </w:rPr>
        <w:t xml:space="preserve"> – Второй момент – реконструкция. У нас в центре города контейнерные площадки в катастрофическом состоянии. Давайте что-то с этим делать. </w:t>
      </w:r>
    </w:p>
    <w:p w:rsidR="00F633B4" w:rsidRDefault="00F633B4" w:rsidP="00A96842">
      <w:pPr>
        <w:rPr>
          <w:color w:val="000000"/>
        </w:rPr>
      </w:pPr>
      <w:r w:rsidRPr="00F633B4">
        <w:rPr>
          <w:b/>
          <w:color w:val="000000"/>
        </w:rPr>
        <w:t>Перязев Д. Г.</w:t>
      </w:r>
      <w:r>
        <w:rPr>
          <w:color w:val="000000"/>
        </w:rPr>
        <w:t xml:space="preserve"> – При формировании бюджета Сергей Валентинович Бондаренко предложил новые мероприятия, именно реконструкция контейнерных площадок. Такая возможность имеется, но обращений у нас еще не было.    </w:t>
      </w:r>
    </w:p>
    <w:p w:rsidR="00F633B4" w:rsidRDefault="00F633B4" w:rsidP="00A96842">
      <w:pPr>
        <w:rPr>
          <w:color w:val="000000"/>
        </w:rPr>
      </w:pPr>
      <w:r w:rsidRPr="00F633B4">
        <w:rPr>
          <w:b/>
          <w:color w:val="000000"/>
        </w:rPr>
        <w:t>Антонов Р. В.</w:t>
      </w:r>
      <w:r>
        <w:rPr>
          <w:color w:val="000000"/>
        </w:rPr>
        <w:t xml:space="preserve"> – Будут. </w:t>
      </w:r>
    </w:p>
    <w:p w:rsidR="00F633B4" w:rsidRDefault="00F633B4" w:rsidP="00A96842">
      <w:pPr>
        <w:rPr>
          <w:color w:val="000000"/>
        </w:rPr>
      </w:pPr>
      <w:r w:rsidRPr="00F633B4">
        <w:rPr>
          <w:b/>
          <w:color w:val="000000"/>
        </w:rPr>
        <w:lastRenderedPageBreak/>
        <w:t>Гудовский А. Э.</w:t>
      </w:r>
      <w:r>
        <w:rPr>
          <w:color w:val="000000"/>
        </w:rPr>
        <w:t xml:space="preserve"> – А у нас есть план сколько площадок мы построим в 2024 году, сколько в 2025 году? Кто будет за них отвечать, какие они будут и так далее</w:t>
      </w:r>
      <w:r w:rsidR="005311A7">
        <w:rPr>
          <w:color w:val="000000"/>
        </w:rPr>
        <w:t>?</w:t>
      </w:r>
    </w:p>
    <w:p w:rsidR="00F633B4" w:rsidRDefault="00F633B4" w:rsidP="00A96842">
      <w:r w:rsidRPr="00F633B4">
        <w:rPr>
          <w:b/>
          <w:color w:val="000000"/>
        </w:rPr>
        <w:t>Перязев Д. Г.</w:t>
      </w:r>
      <w:r>
        <w:rPr>
          <w:color w:val="000000"/>
        </w:rPr>
        <w:t xml:space="preserve"> </w:t>
      </w:r>
      <w:r w:rsidR="000B5351">
        <w:rPr>
          <w:color w:val="000000"/>
        </w:rPr>
        <w:t xml:space="preserve">– У нас только предварительные данные, которые были включены в программу </w:t>
      </w:r>
      <w:r w:rsidR="000B5351">
        <w:t>«Жилищно-коммунальное хозяйство города Новосибирска»</w:t>
      </w:r>
      <w:r w:rsidR="009634AE">
        <w:t xml:space="preserve"> в этот раздел</w:t>
      </w:r>
      <w:r w:rsidR="000B5351">
        <w:t xml:space="preserve">. </w:t>
      </w:r>
    </w:p>
    <w:p w:rsidR="00665FA0" w:rsidRPr="004E2FEC" w:rsidRDefault="009634AE" w:rsidP="00A96842">
      <w:r w:rsidRPr="005311A7">
        <w:rPr>
          <w:b/>
        </w:rPr>
        <w:t xml:space="preserve">Гудовский А. Э. – </w:t>
      </w:r>
      <w:r w:rsidRPr="004E2FEC">
        <w:t>Просто у нас МУП «САХ» с 2023 года стал регоператором и у него сейчас есть вообще вся информация по всей территории города Новосибирска. Поэтому я предлагаю протокольно записать и направить запрос, чтобы нам к осени предоставили план график проведения мероприятий по строительству новых контейнерных площадок на территории города Новосибирска, с разбивкой по районам и датой запланированного проведения работ.</w:t>
      </w:r>
    </w:p>
    <w:p w:rsidR="009634AE" w:rsidRDefault="009634AE" w:rsidP="00A96842">
      <w:r w:rsidRPr="009634AE">
        <w:rPr>
          <w:b/>
        </w:rPr>
        <w:t>Перязев Д. Г.</w:t>
      </w:r>
      <w:r>
        <w:t xml:space="preserve"> – Да, мы сейчас как раз прорабатываем этот вопрос с Андреем Анатольевичем Зыковым, потому что выгоднее безусловно забирать ТКО с контейнерной площадки, нежели кольцевым вывозом. </w:t>
      </w:r>
    </w:p>
    <w:p w:rsidR="009634AE" w:rsidRDefault="009634AE" w:rsidP="00A96842">
      <w:r w:rsidRPr="009634AE">
        <w:rPr>
          <w:b/>
        </w:rPr>
        <w:t>Гудовский А. Э.</w:t>
      </w:r>
      <w:r>
        <w:t xml:space="preserve"> – И с депутатами согласуйте эти программные мероприятия по всем районам.</w:t>
      </w:r>
    </w:p>
    <w:p w:rsidR="009634AE" w:rsidRDefault="009634AE" w:rsidP="00A96842">
      <w:r w:rsidRPr="009634AE">
        <w:rPr>
          <w:b/>
        </w:rPr>
        <w:t>Каверзина С. В.</w:t>
      </w:r>
      <w:r>
        <w:t xml:space="preserve"> – У меня два вопроса. Первый вопрос. Судя по фотографиям вы для крупногабаритного мусора делайте отсечки. А почему не </w:t>
      </w:r>
      <w:r w:rsidR="000E2791">
        <w:t xml:space="preserve">контейнера-лодки? Ими намного удобнее пользоваться. </w:t>
      </w:r>
    </w:p>
    <w:p w:rsidR="000E2791" w:rsidRDefault="000E2791" w:rsidP="00A96842">
      <w:r w:rsidRPr="000E2791">
        <w:rPr>
          <w:b/>
        </w:rPr>
        <w:t>Зыков А. А.</w:t>
      </w:r>
      <w:r>
        <w:t xml:space="preserve"> – Как только мы ставим в таких местах контейнер-лодку, то начинается несанкционированная свалка. От контейнеров-лодок особенно в частном секторе необходимо избавляться.  </w:t>
      </w:r>
    </w:p>
    <w:p w:rsidR="009634AE" w:rsidRDefault="000E2791" w:rsidP="00A96842">
      <w:r w:rsidRPr="000E2791">
        <w:rPr>
          <w:b/>
        </w:rPr>
        <w:t>Каверзина С. В.</w:t>
      </w:r>
      <w:r>
        <w:t xml:space="preserve"> – Второй вопрос. Не увидела на фотографиях место для контейнеров для раздельного сбора отходов. </w:t>
      </w:r>
    </w:p>
    <w:p w:rsidR="008D2B89" w:rsidRDefault="000E2791" w:rsidP="00A96842">
      <w:r w:rsidRPr="000E2791">
        <w:rPr>
          <w:b/>
        </w:rPr>
        <w:t>Зыков А. А.</w:t>
      </w:r>
      <w:r>
        <w:t xml:space="preserve"> – Это одна из проблем, которая сейчас существует, потому что, раздельный </w:t>
      </w:r>
      <w:r w:rsidR="00191615">
        <w:t xml:space="preserve">сбор отходов есть, контейнеры для раздельного сбора отходов есть, а при учете получается, что это дополнительный контейнер, который по факту никем не оплачивается. Потому что, если по нормативу положено стоять пять контейнеров, и по нормативу начисляется на пять контейнеров, а контейнер для раздельного сбора отходов стоит шестым, или седьмым, и от этого начисления не меняется. Сейчас у нас </w:t>
      </w:r>
      <w:r w:rsidR="00527666">
        <w:t>есть предложение, а именно, контейнер для раздельного сбора отходов должен быть плюсом, а если стояло пять баков, то три остаются для того что нельзя сор</w:t>
      </w:r>
      <w:r w:rsidR="008D2B89">
        <w:t>тировать, а два из пяти это те, куда сортируют отходы, и их больше не становится. А сейчас получается, что их становится больше, то есть, если из четырех пятый поставить, то затраты вырастут на 25%</w:t>
      </w:r>
      <w:r w:rsidR="00222ECF">
        <w:t xml:space="preserve">, </w:t>
      </w:r>
      <w:r w:rsidR="004E2FEC">
        <w:t>а</w:t>
      </w:r>
      <w:r w:rsidR="00222ECF">
        <w:t xml:space="preserve"> начисления не меняются</w:t>
      </w:r>
      <w:r w:rsidR="008D2B89">
        <w:t>.</w:t>
      </w:r>
    </w:p>
    <w:p w:rsidR="000E2791" w:rsidRDefault="008D2B89" w:rsidP="00A96842">
      <w:r w:rsidRPr="008D2B89">
        <w:rPr>
          <w:b/>
        </w:rPr>
        <w:t>Каверзина С. В.</w:t>
      </w:r>
      <w:r>
        <w:t xml:space="preserve"> – Тем не менее, мы же понимаем, что для будущего нам необходим раздельный сбор отходов</w:t>
      </w:r>
      <w:r w:rsidR="00222ECF">
        <w:t>, в том числе и в частном секторе?</w:t>
      </w:r>
      <w:r>
        <w:t xml:space="preserve"> </w:t>
      </w:r>
    </w:p>
    <w:p w:rsidR="009634AE" w:rsidRPr="009634AE" w:rsidRDefault="00222ECF" w:rsidP="00A96842">
      <w:pPr>
        <w:rPr>
          <w:b/>
          <w:color w:val="000000"/>
        </w:rPr>
      </w:pPr>
      <w:r w:rsidRPr="00222ECF">
        <w:rPr>
          <w:b/>
        </w:rPr>
        <w:t>Зыков А. А.</w:t>
      </w:r>
      <w:r>
        <w:t xml:space="preserve"> – Поэтому сейчас мы набрали информацию за год и готовы предоставить ее и в город Новосибирск, и в департамент по тарифам, и в министерство ЖКХ. До этого у нас не было данных. </w:t>
      </w:r>
    </w:p>
    <w:p w:rsidR="00A96842" w:rsidRDefault="00D8630E" w:rsidP="00A96842">
      <w:pPr>
        <w:rPr>
          <w:color w:val="000000"/>
        </w:rPr>
      </w:pPr>
      <w:r w:rsidRPr="00D8630E">
        <w:rPr>
          <w:b/>
          <w:color w:val="000000"/>
        </w:rPr>
        <w:t>Гудовский А. Э.</w:t>
      </w:r>
      <w:r>
        <w:rPr>
          <w:color w:val="000000"/>
        </w:rPr>
        <w:t xml:space="preserve"> –</w:t>
      </w:r>
      <w:r w:rsidR="00665FA0">
        <w:rPr>
          <w:color w:val="000000"/>
        </w:rPr>
        <w:t xml:space="preserve"> </w:t>
      </w:r>
      <w:r>
        <w:rPr>
          <w:color w:val="000000"/>
        </w:rPr>
        <w:t>Коллеги, будут еще вопросы?</w:t>
      </w:r>
      <w:r w:rsidR="00A96842">
        <w:rPr>
          <w:color w:val="000000"/>
        </w:rPr>
        <w:t xml:space="preserve"> Выступления?</w:t>
      </w:r>
    </w:p>
    <w:p w:rsidR="00222ECF" w:rsidRDefault="00222ECF" w:rsidP="00A96842">
      <w:pPr>
        <w:rPr>
          <w:color w:val="000000"/>
        </w:rPr>
      </w:pPr>
      <w:r>
        <w:rPr>
          <w:color w:val="000000"/>
        </w:rPr>
        <w:t>ВЫСТУПИЛИ:</w:t>
      </w:r>
    </w:p>
    <w:p w:rsidR="00A8684E" w:rsidRDefault="00222ECF" w:rsidP="00A96842">
      <w:pPr>
        <w:rPr>
          <w:color w:val="000000"/>
        </w:rPr>
      </w:pPr>
      <w:r w:rsidRPr="00E15211">
        <w:rPr>
          <w:b/>
          <w:color w:val="000000"/>
        </w:rPr>
        <w:lastRenderedPageBreak/>
        <w:t>Тыртышный А. Г.</w:t>
      </w:r>
      <w:r>
        <w:rPr>
          <w:color w:val="000000"/>
        </w:rPr>
        <w:t xml:space="preserve"> – </w:t>
      </w:r>
      <w:r w:rsidR="00E15211">
        <w:rPr>
          <w:color w:val="000000"/>
        </w:rPr>
        <w:t>Во-первых, те страшные фотографии, которые были по ул. Сухарной, то проблема там решена</w:t>
      </w:r>
      <w:r w:rsidR="00A8684E">
        <w:rPr>
          <w:color w:val="000000"/>
        </w:rPr>
        <w:t xml:space="preserve">, за что я хочу сказать отдельное спасибо Андрею Анатольевичу. Площадка, которая там была, она была снесена, потому что, там ремонтировали канализационный дюкер, который стоял в непосредственной близости, диаметром 1200, поэтому, ее пришлось временно снести. Я думаю, что после ремонта, найдут возможность ее как-то восстановить. </w:t>
      </w:r>
    </w:p>
    <w:p w:rsidR="00A8684E" w:rsidRDefault="00A8684E" w:rsidP="00A96842">
      <w:pPr>
        <w:rPr>
          <w:color w:val="000000"/>
        </w:rPr>
      </w:pPr>
      <w:r>
        <w:rPr>
          <w:color w:val="000000"/>
        </w:rPr>
        <w:t xml:space="preserve">Во-вторых, Андрей Эдуардович, может протокольно записать и попросить департамент энергетики, мне кажется, что когда мы создаем новые площадки, то мы должны, тому кто должен их содержать, закладывать деньги на это, в частности районным администрациям. Это же касается не только Центрального округа. </w:t>
      </w:r>
    </w:p>
    <w:p w:rsidR="00C0585D" w:rsidRDefault="00A8684E" w:rsidP="00A96842">
      <w:pPr>
        <w:rPr>
          <w:color w:val="000000"/>
        </w:rPr>
      </w:pPr>
      <w:r>
        <w:rPr>
          <w:color w:val="000000"/>
        </w:rPr>
        <w:t>Мое предложение, может быть, все-таки, откорректировать программу</w:t>
      </w:r>
      <w:r w:rsidR="00C0585D">
        <w:rPr>
          <w:color w:val="000000"/>
        </w:rPr>
        <w:t xml:space="preserve">, </w:t>
      </w:r>
      <w:r>
        <w:rPr>
          <w:color w:val="000000"/>
        </w:rPr>
        <w:t xml:space="preserve">соисполнителем поставить администрации районов </w:t>
      </w:r>
      <w:r w:rsidR="00C0585D">
        <w:rPr>
          <w:color w:val="000000"/>
        </w:rPr>
        <w:t xml:space="preserve">и заложить деньги на содержание этих площадок. </w:t>
      </w:r>
    </w:p>
    <w:p w:rsidR="00C0585D" w:rsidRDefault="00C0585D" w:rsidP="00A96842">
      <w:pPr>
        <w:rPr>
          <w:color w:val="000000"/>
        </w:rPr>
      </w:pPr>
      <w:r w:rsidRPr="00C0585D">
        <w:rPr>
          <w:b/>
          <w:color w:val="000000"/>
        </w:rPr>
        <w:t>Гудовский А. Э.</w:t>
      </w:r>
      <w:r>
        <w:rPr>
          <w:color w:val="000000"/>
        </w:rPr>
        <w:t xml:space="preserve"> – Антон Григорьевич, мы с удовольствием примем ваше предложение в комиссии. И я уверен, что коллеги все поддержат. </w:t>
      </w:r>
    </w:p>
    <w:p w:rsidR="00222ECF" w:rsidRDefault="00C0585D" w:rsidP="00A96842">
      <w:pPr>
        <w:rPr>
          <w:color w:val="000000"/>
        </w:rPr>
      </w:pPr>
      <w:r>
        <w:rPr>
          <w:color w:val="000000"/>
        </w:rPr>
        <w:t xml:space="preserve">Вы предлагайте конкретно какие изменения написать.  </w:t>
      </w:r>
      <w:r w:rsidR="00A8684E">
        <w:rPr>
          <w:color w:val="000000"/>
        </w:rPr>
        <w:t xml:space="preserve"> </w:t>
      </w:r>
    </w:p>
    <w:p w:rsidR="00C0585D" w:rsidRDefault="00C0585D" w:rsidP="00A96842">
      <w:pPr>
        <w:rPr>
          <w:color w:val="000000"/>
        </w:rPr>
      </w:pPr>
      <w:r w:rsidRPr="00C0585D">
        <w:rPr>
          <w:b/>
          <w:color w:val="000000"/>
        </w:rPr>
        <w:t>Тыртышный А. Г.</w:t>
      </w:r>
      <w:r>
        <w:rPr>
          <w:color w:val="000000"/>
        </w:rPr>
        <w:t xml:space="preserve"> – Я должен корректировать программу за департамент? </w:t>
      </w:r>
    </w:p>
    <w:p w:rsidR="00C0585D" w:rsidRPr="00EE3E6A" w:rsidRDefault="00C0585D" w:rsidP="00C0585D">
      <w:r w:rsidRPr="00C0585D">
        <w:rPr>
          <w:b/>
          <w:color w:val="000000"/>
        </w:rPr>
        <w:t>Гудовский А. Э.</w:t>
      </w:r>
      <w:r>
        <w:rPr>
          <w:color w:val="000000"/>
        </w:rPr>
        <w:t xml:space="preserve"> – Если никто не возражает, тогда будем рекомендовать департаменту энергетики, </w:t>
      </w:r>
      <w:r>
        <w:t>жилищного и коммунального хозяйства города проработать вопрос о необходимости внесения изменений в муниципальную программу «</w:t>
      </w:r>
      <w:r w:rsidRPr="004B0AF1">
        <w:t>Жилищно-коммунальное хозяйство города Новосибирска</w:t>
      </w:r>
      <w:r>
        <w:t>», утвержденную п</w:t>
      </w:r>
      <w:r w:rsidRPr="004B0AF1">
        <w:t>остановление</w:t>
      </w:r>
      <w:r>
        <w:t>м</w:t>
      </w:r>
      <w:r w:rsidRPr="004B0AF1">
        <w:t xml:space="preserve"> мэрии города Новосибирска от 19.10.2022 </w:t>
      </w:r>
      <w:r>
        <w:t>№</w:t>
      </w:r>
      <w:r w:rsidRPr="004B0AF1">
        <w:t xml:space="preserve"> 3740</w:t>
      </w:r>
      <w:r>
        <w:t xml:space="preserve">, в части дополнения мероприятиями по содержанию </w:t>
      </w:r>
      <w:r w:rsidRPr="004B0AF1">
        <w:t xml:space="preserve">мест (площадок) накопления твердых коммунальных отходов на территории </w:t>
      </w:r>
      <w:r>
        <w:t>города Новосибирска</w:t>
      </w:r>
      <w:r w:rsidRPr="004B0AF1">
        <w:t>, находящейся в собственности города Новосибирска или являющейся территорией, государственная собственность на которую не разграничена</w:t>
      </w:r>
      <w:r>
        <w:t xml:space="preserve">, ответственным исполнителем определить администрации района (округа по районам) города Новосибирска. </w:t>
      </w:r>
    </w:p>
    <w:p w:rsidR="00222ECF" w:rsidRDefault="00C0585D" w:rsidP="00A96842">
      <w:pPr>
        <w:rPr>
          <w:color w:val="000000"/>
        </w:rPr>
      </w:pPr>
      <w:r>
        <w:rPr>
          <w:color w:val="000000"/>
        </w:rPr>
        <w:t>Антон Григорьевич, пойдет такое предложение?</w:t>
      </w:r>
    </w:p>
    <w:p w:rsidR="00C0585D" w:rsidRDefault="00C0585D" w:rsidP="00A96842">
      <w:pPr>
        <w:rPr>
          <w:color w:val="000000"/>
        </w:rPr>
      </w:pPr>
      <w:r w:rsidRPr="00C0585D">
        <w:rPr>
          <w:b/>
          <w:color w:val="000000"/>
        </w:rPr>
        <w:t>Тыртышный А. Г.</w:t>
      </w:r>
      <w:r>
        <w:rPr>
          <w:color w:val="000000"/>
        </w:rPr>
        <w:t xml:space="preserve"> – Да. </w:t>
      </w:r>
    </w:p>
    <w:p w:rsidR="00A96842" w:rsidRDefault="00C0585D" w:rsidP="00A96842">
      <w:pPr>
        <w:rPr>
          <w:b/>
          <w:color w:val="000000"/>
        </w:rPr>
      </w:pPr>
      <w:r w:rsidRPr="00C0585D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п</w:t>
      </w:r>
      <w:r w:rsidR="00A96842">
        <w:rPr>
          <w:color w:val="000000"/>
        </w:rPr>
        <w:t>роект решения у вас на руках, е</w:t>
      </w:r>
      <w:r w:rsidR="00A96842">
        <w:rPr>
          <w:rFonts w:eastAsia="Calibri"/>
          <w:lang w:eastAsia="en-US"/>
        </w:rPr>
        <w:t>сли</w:t>
      </w:r>
      <w:r w:rsidR="00A96842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A96842">
        <w:rPr>
          <w:rFonts w:eastAsia="Calibri"/>
          <w:lang w:eastAsia="en-US"/>
        </w:rPr>
        <w:t xml:space="preserve"> за проект решения в целом</w:t>
      </w:r>
      <w:r>
        <w:rPr>
          <w:rFonts w:eastAsia="Calibri"/>
          <w:lang w:eastAsia="en-US"/>
        </w:rPr>
        <w:t xml:space="preserve"> с учетом рекомендаций</w:t>
      </w:r>
      <w:r w:rsidR="00A96842">
        <w:rPr>
          <w:rFonts w:eastAsia="Calibri"/>
          <w:lang w:eastAsia="en-US"/>
        </w:rPr>
        <w:t>. Кто за?</w:t>
      </w:r>
    </w:p>
    <w:p w:rsidR="00665FA0" w:rsidRPr="00665FA0" w:rsidRDefault="00665FA0" w:rsidP="00665FA0">
      <w:pPr>
        <w:tabs>
          <w:tab w:val="num" w:pos="720"/>
        </w:tabs>
        <w:rPr>
          <w:color w:val="000000"/>
        </w:rPr>
      </w:pPr>
      <w:r w:rsidRPr="00665FA0">
        <w:rPr>
          <w:b/>
          <w:color w:val="000000"/>
        </w:rPr>
        <w:t xml:space="preserve">ГОЛОСОВАЛИ: «за» - 6 - единогласно </w:t>
      </w:r>
      <w:r w:rsidRPr="00665FA0">
        <w:rPr>
          <w:color w:val="000000"/>
        </w:rPr>
        <w:t>(Гудовский А. Э., Колпаков Д. В., Кудин И. В., Прохоров Е. В., Антонов Р. В., Украинцев И. С.)</w:t>
      </w:r>
    </w:p>
    <w:p w:rsidR="00A96842" w:rsidRPr="00577535" w:rsidRDefault="00A96842" w:rsidP="00A96842">
      <w:pPr>
        <w:tabs>
          <w:tab w:val="num" w:pos="720"/>
        </w:tabs>
      </w:pPr>
      <w:r w:rsidRPr="00577535">
        <w:t>Против – «Нет»</w:t>
      </w:r>
    </w:p>
    <w:p w:rsidR="00A96842" w:rsidRDefault="00A96842" w:rsidP="00A9684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96842" w:rsidRDefault="00A96842" w:rsidP="00A9684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A96842" w:rsidRDefault="00A96842" w:rsidP="00A96842"/>
    <w:p w:rsidR="00C0585D" w:rsidRDefault="00C0585D" w:rsidP="00A96842">
      <w:r w:rsidRPr="00C0585D">
        <w:rPr>
          <w:b/>
        </w:rPr>
        <w:t>Гудовский А. Э.</w:t>
      </w:r>
      <w:r>
        <w:t xml:space="preserve"> – Андрей Анатольевич, у меня к вам просьба. Мы вчера с главой Октябрьского района проводили совещание</w:t>
      </w:r>
      <w:r w:rsidR="004B5488">
        <w:t>,</w:t>
      </w:r>
      <w:r>
        <w:t xml:space="preserve"> и было очень много жалоб от жителей частного сектора по вывозу мусора. Я вам просто обозначил</w:t>
      </w:r>
      <w:r w:rsidR="004B5488">
        <w:t>, вы пока отработайте пожалуйста. Письмо от меня, и от</w:t>
      </w:r>
      <w:r>
        <w:t xml:space="preserve"> глав</w:t>
      </w:r>
      <w:r w:rsidR="004B5488">
        <w:t>ы</w:t>
      </w:r>
      <w:r>
        <w:t xml:space="preserve"> </w:t>
      </w:r>
      <w:r w:rsidR="004B5488">
        <w:t xml:space="preserve">вам потом придет. </w:t>
      </w:r>
    </w:p>
    <w:p w:rsidR="008817E9" w:rsidRPr="008817E9" w:rsidRDefault="008817E9" w:rsidP="008817E9">
      <w:pPr>
        <w:rPr>
          <w:b/>
        </w:rPr>
      </w:pPr>
      <w:r>
        <w:rPr>
          <w:b/>
        </w:rPr>
        <w:lastRenderedPageBreak/>
        <w:t>4</w:t>
      </w:r>
      <w:r w:rsidRPr="008817E9">
        <w:rPr>
          <w:b/>
        </w:rPr>
        <w:t>. СЛУШАЛИ:</w:t>
      </w:r>
    </w:p>
    <w:p w:rsidR="008817E9" w:rsidRPr="008817E9" w:rsidRDefault="008817E9" w:rsidP="008817E9">
      <w:r>
        <w:rPr>
          <w:b/>
        </w:rPr>
        <w:t>Залесову И. В</w:t>
      </w:r>
      <w:r w:rsidRPr="008817E9">
        <w:rPr>
          <w:b/>
        </w:rPr>
        <w:t xml:space="preserve">. – </w:t>
      </w:r>
      <w:r w:rsidRPr="008817E9">
        <w:t>Проинформировала о</w:t>
      </w:r>
      <w:r w:rsidR="00E17BF9">
        <w:t> </w:t>
      </w:r>
      <w:r w:rsidRPr="008817E9">
        <w:t>результатах проведенной контрольно-счетной палатой города Новосибирска проверки эффективности деятельности муниципального автономного учреждения города Новосибирска «Социально-оздоровительный центр «Территория развития» за 2021-2022 годы и текущий период 2023 года</w:t>
      </w:r>
    </w:p>
    <w:p w:rsidR="00A96842" w:rsidRDefault="00A96842" w:rsidP="00A96842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вопросы, предложения? Выступления?</w:t>
      </w:r>
    </w:p>
    <w:p w:rsidR="00A96842" w:rsidRDefault="00A96842" w:rsidP="00A96842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665FA0" w:rsidRPr="00665FA0" w:rsidRDefault="00665FA0" w:rsidP="00665FA0">
      <w:pPr>
        <w:tabs>
          <w:tab w:val="num" w:pos="720"/>
        </w:tabs>
        <w:rPr>
          <w:color w:val="000000"/>
        </w:rPr>
      </w:pPr>
      <w:r w:rsidRPr="00665FA0">
        <w:rPr>
          <w:b/>
          <w:color w:val="000000"/>
        </w:rPr>
        <w:t xml:space="preserve">ГОЛОСОВАЛИ: «за» - 6 - единогласно </w:t>
      </w:r>
      <w:r w:rsidRPr="00665FA0">
        <w:rPr>
          <w:color w:val="000000"/>
        </w:rPr>
        <w:t>(Гудовский А. Э., Колпаков Д. В., Кудин И. В., Прохоров Е. В., Антонов Р. В., Украинцев И. С.)</w:t>
      </w:r>
    </w:p>
    <w:p w:rsidR="00A96842" w:rsidRPr="00577535" w:rsidRDefault="00A96842" w:rsidP="00A96842">
      <w:pPr>
        <w:tabs>
          <w:tab w:val="num" w:pos="720"/>
        </w:tabs>
      </w:pPr>
      <w:r w:rsidRPr="00577535">
        <w:t>Против – «Нет»</w:t>
      </w:r>
    </w:p>
    <w:p w:rsidR="00A96842" w:rsidRDefault="00A96842" w:rsidP="00A9684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96842" w:rsidRPr="00553E82" w:rsidRDefault="00A96842" w:rsidP="00A9684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C933A3" w:rsidRDefault="00C933A3" w:rsidP="00125F21">
      <w:pPr>
        <w:rPr>
          <w:b/>
          <w:sz w:val="27"/>
          <w:szCs w:val="27"/>
        </w:rPr>
      </w:pPr>
    </w:p>
    <w:p w:rsidR="008817E9" w:rsidRPr="008817E9" w:rsidRDefault="00E17BF9" w:rsidP="008817E9">
      <w:pPr>
        <w:rPr>
          <w:b/>
        </w:rPr>
      </w:pPr>
      <w:r>
        <w:rPr>
          <w:b/>
        </w:rPr>
        <w:t>5.</w:t>
      </w:r>
      <w:r w:rsidR="008817E9" w:rsidRPr="008817E9">
        <w:rPr>
          <w:b/>
        </w:rPr>
        <w:t xml:space="preserve"> СЛУШАЛИ:</w:t>
      </w:r>
    </w:p>
    <w:p w:rsidR="008817E9" w:rsidRPr="008817E9" w:rsidRDefault="008817E9" w:rsidP="008817E9">
      <w:r w:rsidRPr="008817E9">
        <w:rPr>
          <w:b/>
        </w:rPr>
        <w:t>Залесову И. В. –</w:t>
      </w:r>
      <w:r>
        <w:rPr>
          <w:b/>
        </w:rPr>
        <w:t xml:space="preserve"> </w:t>
      </w:r>
      <w:r w:rsidRPr="008817E9">
        <w:t>Проинформировала</w:t>
      </w:r>
      <w:r w:rsidR="00E17BF9" w:rsidRPr="008817E9">
        <w:t xml:space="preserve"> </w:t>
      </w:r>
      <w:r w:rsidRPr="008817E9">
        <w:t>результатах проведенной контрольно-счетной палатой города Новосибирска проверки эффективности деятельности муниципального автономного учреждения культуры города Новосибирска «Дворец культуры «Прогресс» за 2021-2022 годы</w:t>
      </w:r>
    </w:p>
    <w:p w:rsidR="00E17BF9" w:rsidRDefault="00E17BF9" w:rsidP="00E17BF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4B5488" w:rsidRDefault="004B5488" w:rsidP="00E17BF9">
      <w:pPr>
        <w:rPr>
          <w:color w:val="000000"/>
        </w:rPr>
      </w:pPr>
      <w:r w:rsidRPr="004B5488">
        <w:rPr>
          <w:b/>
          <w:color w:val="000000"/>
        </w:rPr>
        <w:t>Украинцев И. С.</w:t>
      </w:r>
      <w:r>
        <w:rPr>
          <w:color w:val="000000"/>
        </w:rPr>
        <w:t xml:space="preserve"> – Я правильно понял из доклада, что в ДК «Прогресс» проходили какие-то ярмарки разного характера, не отвечающие задачам ДК?  </w:t>
      </w:r>
    </w:p>
    <w:p w:rsidR="004B5488" w:rsidRDefault="004B5488" w:rsidP="00E17BF9">
      <w:pPr>
        <w:rPr>
          <w:color w:val="000000"/>
        </w:rPr>
      </w:pPr>
      <w:r w:rsidRPr="004B5488">
        <w:rPr>
          <w:b/>
          <w:color w:val="000000"/>
        </w:rPr>
        <w:t>Залесова И. В.</w:t>
      </w:r>
      <w:r>
        <w:rPr>
          <w:color w:val="000000"/>
        </w:rPr>
        <w:t xml:space="preserve"> – По нашему мнению, да. Да, мы считаем, что необходимо сокращать такую деятельность и увеличивать деятельность в сфере культуры. </w:t>
      </w:r>
    </w:p>
    <w:p w:rsidR="00C6707D" w:rsidRDefault="004B5488" w:rsidP="00E17BF9">
      <w:pPr>
        <w:rPr>
          <w:color w:val="000000"/>
        </w:rPr>
      </w:pPr>
      <w:r w:rsidRPr="004B5488">
        <w:rPr>
          <w:b/>
          <w:color w:val="000000"/>
        </w:rPr>
        <w:t>Украинцев И. С.</w:t>
      </w:r>
      <w:r>
        <w:rPr>
          <w:color w:val="000000"/>
        </w:rPr>
        <w:t xml:space="preserve"> – Вы говорили про аренду ряда помещений</w:t>
      </w:r>
      <w:r w:rsidR="0027067A">
        <w:rPr>
          <w:color w:val="000000"/>
        </w:rPr>
        <w:t>.</w:t>
      </w:r>
      <w:r>
        <w:rPr>
          <w:color w:val="000000"/>
        </w:rPr>
        <w:t xml:space="preserve"> </w:t>
      </w:r>
      <w:r w:rsidR="0027067A">
        <w:rPr>
          <w:color w:val="000000"/>
        </w:rPr>
        <w:t>Т</w:t>
      </w:r>
      <w:r>
        <w:rPr>
          <w:color w:val="000000"/>
        </w:rPr>
        <w:t>о есть, аренда помещений тоже должна отвечать задачам ДК</w:t>
      </w:r>
      <w:r w:rsidR="00C6707D">
        <w:rPr>
          <w:color w:val="000000"/>
        </w:rPr>
        <w:t>?</w:t>
      </w:r>
      <w:r>
        <w:rPr>
          <w:color w:val="000000"/>
        </w:rPr>
        <w:t xml:space="preserve">   </w:t>
      </w:r>
    </w:p>
    <w:p w:rsidR="00C6707D" w:rsidRDefault="00C6707D" w:rsidP="00E17BF9">
      <w:pPr>
        <w:rPr>
          <w:color w:val="000000"/>
        </w:rPr>
      </w:pPr>
      <w:r w:rsidRPr="00C6707D">
        <w:rPr>
          <w:b/>
          <w:color w:val="000000"/>
        </w:rPr>
        <w:t>Залесова И. В.</w:t>
      </w:r>
      <w:r>
        <w:rPr>
          <w:color w:val="000000"/>
        </w:rPr>
        <w:t xml:space="preserve"> – Там не все было поставлено на бухгалтерский учет. А по самой аренде у нас нет никаких замечаний. </w:t>
      </w:r>
    </w:p>
    <w:p w:rsidR="00EC1F9E" w:rsidRDefault="00EC1F9E" w:rsidP="00E17BF9">
      <w:pPr>
        <w:rPr>
          <w:color w:val="000000"/>
        </w:rPr>
      </w:pPr>
      <w:r>
        <w:rPr>
          <w:color w:val="000000"/>
        </w:rPr>
        <w:t>Нам бы хотелось, чтобы учреждение развивала свою деятельность именно в сфере культуры, и уже была закончена деятельность по предоставлению площадок в сфере торговли.</w:t>
      </w:r>
    </w:p>
    <w:p w:rsidR="00EC1F9E" w:rsidRDefault="00EC1F9E" w:rsidP="00E17BF9">
      <w:pPr>
        <w:rPr>
          <w:color w:val="000000"/>
        </w:rPr>
      </w:pPr>
      <w:r w:rsidRPr="00EC1F9E">
        <w:rPr>
          <w:b/>
          <w:color w:val="000000"/>
        </w:rPr>
        <w:t>Соловьева И. С.</w:t>
      </w:r>
      <w:r>
        <w:rPr>
          <w:color w:val="000000"/>
        </w:rPr>
        <w:t xml:space="preserve"> – Я дополню. </w:t>
      </w:r>
      <w:r w:rsidR="00796594">
        <w:rPr>
          <w:color w:val="000000"/>
        </w:rPr>
        <w:t>Д</w:t>
      </w:r>
      <w:r>
        <w:rPr>
          <w:color w:val="000000"/>
        </w:rPr>
        <w:t>ействительно</w:t>
      </w:r>
      <w:r w:rsidR="00465B90">
        <w:rPr>
          <w:color w:val="000000"/>
        </w:rPr>
        <w:t>,</w:t>
      </w:r>
      <w:r>
        <w:rPr>
          <w:color w:val="000000"/>
        </w:rPr>
        <w:t xml:space="preserve"> учреждение долгое время было предприятием</w:t>
      </w:r>
      <w:r w:rsidR="00465B90">
        <w:rPr>
          <w:color w:val="000000"/>
        </w:rPr>
        <w:t>,</w:t>
      </w:r>
      <w:r>
        <w:rPr>
          <w:color w:val="000000"/>
        </w:rPr>
        <w:t xml:space="preserve"> и во многом не осуществляла деятельность как учреждение культуры. </w:t>
      </w:r>
      <w:r w:rsidR="00796594">
        <w:rPr>
          <w:color w:val="000000"/>
        </w:rPr>
        <w:t>На данный момент м</w:t>
      </w:r>
      <w:r>
        <w:rPr>
          <w:color w:val="000000"/>
        </w:rPr>
        <w:t>ы планомерно уменьшаем количество торговых ярмарок, это целенаправленное действие департамента.</w:t>
      </w:r>
      <w:r w:rsidR="00796594">
        <w:rPr>
          <w:color w:val="000000"/>
        </w:rPr>
        <w:t xml:space="preserve"> Мы проанализировали деятельность, и сейчас почему некотор</w:t>
      </w:r>
      <w:r w:rsidR="00465B90">
        <w:rPr>
          <w:color w:val="000000"/>
        </w:rPr>
        <w:t>ые</w:t>
      </w:r>
      <w:r w:rsidR="00796594">
        <w:rPr>
          <w:color w:val="000000"/>
        </w:rPr>
        <w:t xml:space="preserve"> крупн</w:t>
      </w:r>
      <w:r w:rsidR="00465B90">
        <w:rPr>
          <w:color w:val="000000"/>
        </w:rPr>
        <w:t>ые</w:t>
      </w:r>
      <w:r w:rsidR="00796594">
        <w:rPr>
          <w:color w:val="000000"/>
        </w:rPr>
        <w:t xml:space="preserve"> формирования были не до заполнены, потому что, мы переводили из предприятия в автономное учреждени</w:t>
      </w:r>
      <w:r w:rsidR="00465B90">
        <w:rPr>
          <w:color w:val="000000"/>
        </w:rPr>
        <w:t>е</w:t>
      </w:r>
      <w:r w:rsidR="00796594">
        <w:rPr>
          <w:color w:val="000000"/>
        </w:rPr>
        <w:t>. Сейчас действительно мы дополнительно выделяем еще деньги на увеличение ставки творческих единиц. Помимо того</w:t>
      </w:r>
      <w:r w:rsidR="00465B90">
        <w:rPr>
          <w:color w:val="000000"/>
        </w:rPr>
        <w:t>,</w:t>
      </w:r>
      <w:r w:rsidR="00796594">
        <w:rPr>
          <w:color w:val="000000"/>
        </w:rPr>
        <w:t xml:space="preserve"> что мы закроем по указу Президента, </w:t>
      </w:r>
      <w:r w:rsidR="00491D6D">
        <w:rPr>
          <w:color w:val="000000"/>
        </w:rPr>
        <w:t>мы</w:t>
      </w:r>
      <w:r w:rsidR="00465B90">
        <w:rPr>
          <w:color w:val="000000"/>
        </w:rPr>
        <w:t xml:space="preserve"> еще и</w:t>
      </w:r>
      <w:r w:rsidR="00491D6D">
        <w:rPr>
          <w:color w:val="000000"/>
        </w:rPr>
        <w:t xml:space="preserve"> обсудили с Анастасией Николаевной что она выполнила эту функцию – перехода учреждения от предприятия в автономное. Сейчас директор уволен и со следующей недели мы принимаем на должность нового директора с новыми задачами, как раз для развития учреждения культуры, Анастасия Лазарева</w:t>
      </w:r>
      <w:r w:rsidR="00465B90">
        <w:rPr>
          <w:color w:val="000000"/>
        </w:rPr>
        <w:t xml:space="preserve"> младшая</w:t>
      </w:r>
      <w:r w:rsidR="00491D6D">
        <w:rPr>
          <w:color w:val="000000"/>
        </w:rPr>
        <w:t xml:space="preserve">. Учреждением сейчас разработана новая </w:t>
      </w:r>
      <w:r w:rsidR="00491D6D">
        <w:rPr>
          <w:color w:val="000000"/>
        </w:rPr>
        <w:lastRenderedPageBreak/>
        <w:t xml:space="preserve">концепция, то есть, переходный период произошёл и с этого года мы меняем концепт учреждения и учтем все замечания контрольно-счетной палаты.  </w:t>
      </w:r>
    </w:p>
    <w:p w:rsidR="00E95A5F" w:rsidRDefault="00465B90" w:rsidP="00E17BF9">
      <w:pPr>
        <w:rPr>
          <w:color w:val="000000"/>
        </w:rPr>
      </w:pPr>
      <w:r w:rsidRPr="00465B90">
        <w:rPr>
          <w:b/>
          <w:color w:val="000000"/>
        </w:rPr>
        <w:t>Гудовский А. Э.</w:t>
      </w:r>
      <w:r>
        <w:rPr>
          <w:color w:val="000000"/>
        </w:rPr>
        <w:t xml:space="preserve"> – Вы уже ответили на мой вопрос, так как было удивительно почему </w:t>
      </w:r>
      <w:r w:rsidR="00032276">
        <w:rPr>
          <w:color w:val="000000"/>
        </w:rPr>
        <w:t xml:space="preserve">директор не следил за заработной платой своих работников. Мы на комиссии следим постоянно чтобы повышали заработную плату. </w:t>
      </w:r>
    </w:p>
    <w:p w:rsidR="00E95A5F" w:rsidRDefault="00E95A5F" w:rsidP="00E17BF9">
      <w:pPr>
        <w:rPr>
          <w:color w:val="000000"/>
        </w:rPr>
      </w:pPr>
      <w:r w:rsidRPr="00E95A5F">
        <w:rPr>
          <w:b/>
          <w:color w:val="000000"/>
        </w:rPr>
        <w:t>Украинцев И. С.</w:t>
      </w:r>
      <w:r>
        <w:rPr>
          <w:color w:val="000000"/>
        </w:rPr>
        <w:t xml:space="preserve"> – Небольшая ремарка. Можете всецело рассчитывать на депутатский корпус Заельцовского района по поводу всех процессов, которые связаны с ДК «Прогресс», чтобы он действительно прогрессировал. </w:t>
      </w:r>
    </w:p>
    <w:p w:rsidR="00E95A5F" w:rsidRDefault="00E95A5F" w:rsidP="00E17BF9">
      <w:pPr>
        <w:rPr>
          <w:color w:val="000000"/>
        </w:rPr>
      </w:pPr>
      <w:r w:rsidRPr="00E95A5F">
        <w:rPr>
          <w:b/>
          <w:color w:val="000000"/>
        </w:rPr>
        <w:t>Соловьева И. С.</w:t>
      </w:r>
      <w:r>
        <w:rPr>
          <w:color w:val="000000"/>
        </w:rPr>
        <w:t xml:space="preserve"> – Мы на это надеемся, потому что он действительно был недофинансирован. </w:t>
      </w:r>
    </w:p>
    <w:p w:rsidR="00264F57" w:rsidRDefault="00264F57" w:rsidP="00E17BF9">
      <w:pPr>
        <w:rPr>
          <w:color w:val="000000"/>
        </w:rPr>
      </w:pPr>
      <w:r w:rsidRPr="00264F57">
        <w:rPr>
          <w:b/>
          <w:color w:val="000000"/>
        </w:rPr>
        <w:t>Буреев Б. В.</w:t>
      </w:r>
      <w:r>
        <w:rPr>
          <w:color w:val="000000"/>
        </w:rPr>
        <w:t xml:space="preserve"> – Когда предприятие стало автономным учреждением, 3 или 4 года назад? </w:t>
      </w:r>
    </w:p>
    <w:p w:rsidR="00264F57" w:rsidRDefault="00264F57" w:rsidP="00E17BF9">
      <w:pPr>
        <w:rPr>
          <w:color w:val="000000"/>
        </w:rPr>
      </w:pPr>
      <w:r w:rsidRPr="00264F57">
        <w:rPr>
          <w:b/>
          <w:color w:val="000000"/>
        </w:rPr>
        <w:t>Соловьева И. С.</w:t>
      </w:r>
      <w:r>
        <w:rPr>
          <w:color w:val="000000"/>
        </w:rPr>
        <w:t xml:space="preserve"> – 4 года назад. Борис Викторович, я отвечаю за тот перио</w:t>
      </w:r>
      <w:r w:rsidR="004E2FEC">
        <w:rPr>
          <w:color w:val="000000"/>
        </w:rPr>
        <w:t>д, которым я руковожу. В данном</w:t>
      </w:r>
      <w:r>
        <w:rPr>
          <w:color w:val="000000"/>
        </w:rPr>
        <w:t xml:space="preserve"> случае, когда я пришла, я как раз начала усиленно заниматься переходным периодом.</w:t>
      </w:r>
    </w:p>
    <w:p w:rsidR="00264F57" w:rsidRDefault="00264F57" w:rsidP="00E17BF9">
      <w:pPr>
        <w:rPr>
          <w:color w:val="000000"/>
        </w:rPr>
      </w:pPr>
      <w:r w:rsidRPr="00264F57">
        <w:rPr>
          <w:b/>
          <w:color w:val="000000"/>
        </w:rPr>
        <w:t>Гудовский А. Э.</w:t>
      </w:r>
      <w:r>
        <w:rPr>
          <w:color w:val="000000"/>
        </w:rPr>
        <w:t xml:space="preserve"> – У меня просьба – давать более четкую информацию комиссии. Если 3 или 4 года назад он стал автономным, о чем тогда мы вообще говорим. Соответственно внутренний контроль в управлении или в департаменте </w:t>
      </w:r>
      <w:r w:rsidR="00233A56">
        <w:rPr>
          <w:color w:val="000000"/>
        </w:rPr>
        <w:t xml:space="preserve">просто нулевой. Сделайте выводы и сообщите нам пожалуйста кто наказан внутри департамента за то, что не смотрел за работой автономного учреждения. Хорошо? Информацию направьте в комиссию. </w:t>
      </w:r>
    </w:p>
    <w:p w:rsidR="00E17BF9" w:rsidRDefault="00233A56" w:rsidP="00E17BF9">
      <w:pPr>
        <w:rPr>
          <w:color w:val="000000"/>
        </w:rPr>
      </w:pPr>
      <w:r>
        <w:rPr>
          <w:color w:val="000000"/>
        </w:rPr>
        <w:t>Б</w:t>
      </w:r>
      <w:r w:rsidR="00317ECA">
        <w:rPr>
          <w:color w:val="000000"/>
        </w:rPr>
        <w:t xml:space="preserve">удут еще вопросы? </w:t>
      </w:r>
      <w:r w:rsidR="00E17BF9">
        <w:rPr>
          <w:color w:val="000000"/>
        </w:rPr>
        <w:t>Выступления?</w:t>
      </w:r>
    </w:p>
    <w:p w:rsidR="00E17BF9" w:rsidRDefault="00E17BF9" w:rsidP="00E17BF9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665FA0" w:rsidRPr="00665FA0" w:rsidRDefault="00665FA0" w:rsidP="00665FA0">
      <w:pPr>
        <w:tabs>
          <w:tab w:val="num" w:pos="720"/>
        </w:tabs>
        <w:rPr>
          <w:color w:val="000000"/>
        </w:rPr>
      </w:pPr>
      <w:r w:rsidRPr="00665FA0">
        <w:rPr>
          <w:b/>
          <w:color w:val="000000"/>
        </w:rPr>
        <w:t xml:space="preserve">ГОЛОСОВАЛИ: «за» - 6 - единогласно </w:t>
      </w:r>
      <w:r w:rsidRPr="00665FA0">
        <w:rPr>
          <w:color w:val="000000"/>
        </w:rPr>
        <w:t>(Гудовский А. Э., Колпаков Д. В., Кудин И. В., Прохоров Е. В., Антонов Р. В., Украинцев И. С.)</w:t>
      </w:r>
    </w:p>
    <w:p w:rsidR="00E17BF9" w:rsidRPr="00577535" w:rsidRDefault="00E17BF9" w:rsidP="00E17BF9">
      <w:pPr>
        <w:tabs>
          <w:tab w:val="num" w:pos="720"/>
        </w:tabs>
      </w:pPr>
      <w:r w:rsidRPr="00577535">
        <w:t>Против – «Нет»</w:t>
      </w:r>
    </w:p>
    <w:p w:rsidR="00E17BF9" w:rsidRDefault="00E17BF9" w:rsidP="00E17BF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E17BF9" w:rsidRDefault="00E17BF9" w:rsidP="00E17BF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E17BF9" w:rsidRPr="00553E82" w:rsidRDefault="00E17BF9" w:rsidP="00E17BF9"/>
    <w:p w:rsidR="008817E9" w:rsidRPr="008817E9" w:rsidRDefault="00E17BF9" w:rsidP="008817E9">
      <w:pPr>
        <w:rPr>
          <w:b/>
        </w:rPr>
      </w:pPr>
      <w:r>
        <w:rPr>
          <w:b/>
        </w:rPr>
        <w:t xml:space="preserve">6. </w:t>
      </w:r>
      <w:r w:rsidR="008817E9" w:rsidRPr="008817E9">
        <w:rPr>
          <w:b/>
        </w:rPr>
        <w:t xml:space="preserve">СЛУШАЛИ: </w:t>
      </w:r>
    </w:p>
    <w:p w:rsidR="008817E9" w:rsidRDefault="008817E9" w:rsidP="00E17BF9">
      <w:r w:rsidRPr="008817E9">
        <w:rPr>
          <w:b/>
        </w:rPr>
        <w:t>Гудовского А. Э. –</w:t>
      </w:r>
      <w:r>
        <w:rPr>
          <w:b/>
        </w:rPr>
        <w:t xml:space="preserve"> </w:t>
      </w:r>
      <w:r w:rsidRPr="008817E9">
        <w:t>Проинформировал о</w:t>
      </w:r>
      <w:r w:rsidR="00317ECA" w:rsidRPr="009172D7">
        <w:t xml:space="preserve"> </w:t>
      </w:r>
      <w:r w:rsidRPr="008817E9">
        <w:t>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 квартал 2024 года</w:t>
      </w:r>
    </w:p>
    <w:p w:rsidR="00096093" w:rsidRDefault="00E17BF9" w:rsidP="00096093">
      <w:pPr>
        <w:spacing w:line="276" w:lineRule="auto"/>
        <w:outlineLvl w:val="0"/>
      </w:pPr>
      <w:r w:rsidRPr="00096093">
        <w:rPr>
          <w:b/>
          <w:color w:val="000000"/>
        </w:rPr>
        <w:t>Гудовский А. Э.</w:t>
      </w:r>
      <w:r w:rsidRPr="00096093">
        <w:rPr>
          <w:color w:val="000000"/>
        </w:rPr>
        <w:t xml:space="preserve"> – </w:t>
      </w:r>
      <w:r w:rsidR="00096093" w:rsidRPr="00096093">
        <w:t>План работ на I</w:t>
      </w:r>
      <w:r w:rsidR="00096093" w:rsidRPr="00096093">
        <w:rPr>
          <w:lang w:val="en-US"/>
        </w:rPr>
        <w:t>I</w:t>
      </w:r>
      <w:r w:rsidR="00096093" w:rsidRPr="00096093">
        <w:t xml:space="preserve"> квартал сформирован из годового плана работы комиссии, но в течение квартала будут еще дополнения. </w:t>
      </w:r>
    </w:p>
    <w:p w:rsidR="00096093" w:rsidRDefault="00096093" w:rsidP="00096093">
      <w:pPr>
        <w:spacing w:line="276" w:lineRule="auto"/>
        <w:outlineLvl w:val="0"/>
      </w:pPr>
      <w:r>
        <w:t xml:space="preserve">Кроме того, поступило предложение от Антонова Ростислава Валерьевича включить в план работы комиссии вопрос о состоянии муниципального имущества, содержание, выполнение плановых ремонтов, о доступности муниципального имущества для социально ориентированных организаций, школ, секций и так далее. </w:t>
      </w:r>
    </w:p>
    <w:p w:rsidR="00096093" w:rsidRDefault="00096093" w:rsidP="00096093">
      <w:pPr>
        <w:spacing w:line="276" w:lineRule="auto"/>
        <w:outlineLvl w:val="0"/>
      </w:pPr>
      <w:r>
        <w:t xml:space="preserve">Ростислав Валерьевич, мы от комиссии направили запрос в департамент земельных и имущественных отношений, как информация поступит, в </w:t>
      </w:r>
      <w:r>
        <w:lastRenderedPageBreak/>
        <w:t>зависимости от информации, может быть</w:t>
      </w:r>
      <w:r w:rsidR="00F21057">
        <w:t>,</w:t>
      </w:r>
      <w:r>
        <w:t xml:space="preserve"> мы подкорректируем ваш вопрос и включим в план работы</w:t>
      </w:r>
      <w:r w:rsidR="0096576E">
        <w:t>. Пойдет?</w:t>
      </w:r>
    </w:p>
    <w:p w:rsidR="0096576E" w:rsidRPr="00096093" w:rsidRDefault="0096576E" w:rsidP="00096093">
      <w:pPr>
        <w:spacing w:line="276" w:lineRule="auto"/>
        <w:outlineLvl w:val="0"/>
      </w:pPr>
      <w:r w:rsidRPr="0096576E">
        <w:rPr>
          <w:b/>
        </w:rPr>
        <w:t>Антонов Р. В.</w:t>
      </w:r>
      <w:r>
        <w:t xml:space="preserve"> – Если в течение года посмотрим информацию, то я не против. </w:t>
      </w:r>
    </w:p>
    <w:p w:rsidR="0096576E" w:rsidRDefault="001D0499" w:rsidP="00E17BF9">
      <w:pPr>
        <w:rPr>
          <w:color w:val="000000"/>
        </w:rPr>
      </w:pPr>
      <w:r w:rsidRPr="001D0499">
        <w:rPr>
          <w:b/>
          <w:color w:val="000000"/>
        </w:rPr>
        <w:t>Гудовский А. Э.</w:t>
      </w:r>
      <w:r>
        <w:rPr>
          <w:color w:val="000000"/>
        </w:rPr>
        <w:t xml:space="preserve"> – Будут еще </w:t>
      </w:r>
      <w:r w:rsidR="0096576E">
        <w:rPr>
          <w:color w:val="000000"/>
        </w:rPr>
        <w:t>предложения</w:t>
      </w:r>
      <w:r>
        <w:rPr>
          <w:color w:val="000000"/>
        </w:rPr>
        <w:t xml:space="preserve">? </w:t>
      </w:r>
    </w:p>
    <w:p w:rsidR="00E17BF9" w:rsidRDefault="00E17BF9" w:rsidP="00E17BF9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665FA0" w:rsidRPr="00665FA0" w:rsidRDefault="00665FA0" w:rsidP="00E17BF9">
      <w:pPr>
        <w:tabs>
          <w:tab w:val="num" w:pos="720"/>
        </w:tabs>
        <w:rPr>
          <w:color w:val="000000"/>
        </w:rPr>
      </w:pPr>
      <w:r w:rsidRPr="00665FA0">
        <w:rPr>
          <w:b/>
          <w:color w:val="000000"/>
        </w:rPr>
        <w:t xml:space="preserve">ГОЛОСОВАЛИ: «за» - 6 - единогласно </w:t>
      </w:r>
      <w:r w:rsidRPr="00665FA0">
        <w:rPr>
          <w:color w:val="000000"/>
        </w:rPr>
        <w:t>(Гудовский А. Э., Колпаков Д. В., Кудин И. В., Прохоров Е. В., Антонов Р. В., Украинцев И. С.)</w:t>
      </w:r>
    </w:p>
    <w:p w:rsidR="00E17BF9" w:rsidRPr="00577535" w:rsidRDefault="00E17BF9" w:rsidP="00E17BF9">
      <w:pPr>
        <w:tabs>
          <w:tab w:val="num" w:pos="720"/>
        </w:tabs>
      </w:pPr>
      <w:r w:rsidRPr="00577535">
        <w:t>Против – «Нет»</w:t>
      </w:r>
    </w:p>
    <w:p w:rsidR="00E17BF9" w:rsidRDefault="00E17BF9" w:rsidP="00E17BF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E17BF9" w:rsidRPr="00553E82" w:rsidRDefault="00E17BF9" w:rsidP="00E17BF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454E21" w:rsidRDefault="00454E21" w:rsidP="00125F21"/>
    <w:p w:rsidR="001D0499" w:rsidRDefault="001D0499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8817E9" w:rsidRDefault="008817E9" w:rsidP="008817E9"/>
    <w:p w:rsidR="00642A60" w:rsidRPr="00642A60" w:rsidRDefault="001D0499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</w:t>
      </w:r>
      <w:r w:rsidR="00642A60" w:rsidRPr="00642A60">
        <w:rPr>
          <w:rFonts w:ascii="Times New Roman" w:hAnsi="Times New Roman"/>
          <w:sz w:val="28"/>
          <w:szCs w:val="28"/>
        </w:rPr>
        <w:t>исок</w:t>
      </w:r>
      <w:bookmarkStart w:id="0" w:name="_GoBack"/>
      <w:bookmarkEnd w:id="0"/>
      <w:r w:rsidR="00642A60" w:rsidRPr="00642A60">
        <w:rPr>
          <w:rFonts w:ascii="Times New Roman" w:hAnsi="Times New Roman"/>
          <w:sz w:val="28"/>
          <w:szCs w:val="28"/>
        </w:rPr>
        <w:t xml:space="preserve"> приглашенных на </w:t>
      </w:r>
      <w:r w:rsidR="00671CED">
        <w:rPr>
          <w:rFonts w:ascii="Times New Roman" w:hAnsi="Times New Roman"/>
          <w:sz w:val="28"/>
          <w:szCs w:val="28"/>
        </w:rPr>
        <w:t>6</w:t>
      </w:r>
      <w:r w:rsidR="008817E9">
        <w:rPr>
          <w:rFonts w:ascii="Times New Roman" w:hAnsi="Times New Roman"/>
          <w:sz w:val="28"/>
          <w:szCs w:val="28"/>
        </w:rPr>
        <w:t>3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8817E9">
        <w:rPr>
          <w:rFonts w:ascii="Times New Roman" w:hAnsi="Times New Roman"/>
          <w:sz w:val="28"/>
          <w:szCs w:val="28"/>
        </w:rPr>
        <w:t>е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17E9">
        <w:rPr>
          <w:rFonts w:ascii="Times New Roman" w:hAnsi="Times New Roman"/>
          <w:sz w:val="28"/>
          <w:szCs w:val="28"/>
        </w:rPr>
        <w:t>05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8817E9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p w:rsidR="005079EC" w:rsidRPr="005079EC" w:rsidRDefault="005079EC" w:rsidP="005079EC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1. </w:t>
            </w:r>
            <w:r w:rsidRPr="00DC1C6F">
              <w:rPr>
                <w:b/>
                <w:sz w:val="22"/>
                <w:szCs w:val="22"/>
              </w:rPr>
              <w:t xml:space="preserve">Гудовский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2. </w:t>
            </w:r>
            <w:r w:rsidRPr="00DC1C6F">
              <w:rPr>
                <w:b/>
                <w:sz w:val="22"/>
                <w:szCs w:val="22"/>
              </w:rPr>
              <w:t>Колпаков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3</w:t>
            </w:r>
            <w:r w:rsidRPr="00DC1C6F">
              <w:rPr>
                <w:b/>
                <w:sz w:val="22"/>
                <w:szCs w:val="22"/>
              </w:rPr>
              <w:t>. Кудин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4</w:t>
            </w:r>
            <w:r w:rsidRPr="00DC1C6F">
              <w:rPr>
                <w:b/>
                <w:sz w:val="22"/>
                <w:szCs w:val="22"/>
              </w:rPr>
              <w:t xml:space="preserve">. Прохоров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5. </w:t>
            </w:r>
            <w:r w:rsidRPr="00DC1C6F">
              <w:rPr>
                <w:b/>
                <w:sz w:val="22"/>
                <w:szCs w:val="22"/>
              </w:rPr>
              <w:t>Антонов</w:t>
            </w:r>
            <w:r w:rsidRPr="00DC1C6F">
              <w:rPr>
                <w:sz w:val="22"/>
                <w:szCs w:val="22"/>
              </w:rPr>
              <w:t xml:space="preserve">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1D0499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6</w:t>
            </w:r>
            <w:r w:rsidR="002279B7" w:rsidRPr="00DC1C6F">
              <w:rPr>
                <w:sz w:val="22"/>
                <w:szCs w:val="22"/>
              </w:rPr>
              <w:t xml:space="preserve">. </w:t>
            </w:r>
            <w:r w:rsidR="002279B7" w:rsidRPr="00DC1C6F">
              <w:rPr>
                <w:b/>
                <w:sz w:val="22"/>
                <w:szCs w:val="22"/>
              </w:rPr>
              <w:t>Украинцев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1D0499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7</w:t>
            </w:r>
            <w:r w:rsidR="002279B7" w:rsidRPr="00DC1C6F">
              <w:rPr>
                <w:b/>
                <w:sz w:val="22"/>
                <w:szCs w:val="22"/>
              </w:rPr>
              <w:t xml:space="preserve">. Пинус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Наталья 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Захаров 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Геннадий 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>Скатов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Артем Вениаминович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8F" w:rsidRPr="006A47C7" w:rsidRDefault="008B5A8F" w:rsidP="008B5A8F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Титаренко 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Игорь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8F" w:rsidRPr="00EB0AAF" w:rsidRDefault="008B5A8F" w:rsidP="008B5A8F">
            <w:pPr>
              <w:rPr>
                <w:sz w:val="20"/>
                <w:szCs w:val="20"/>
              </w:rPr>
            </w:pPr>
            <w:r w:rsidRPr="00EB0AAF">
              <w:rPr>
                <w:sz w:val="20"/>
                <w:szCs w:val="20"/>
              </w:rPr>
              <w:t xml:space="preserve">председатель постоянной комиссии Совета депутатов города Новосибирска </w:t>
            </w:r>
            <w:r w:rsidRPr="004511AE">
              <w:rPr>
                <w:sz w:val="20"/>
                <w:szCs w:val="20"/>
              </w:rPr>
              <w:t>по социальной политике и образованию;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8F" w:rsidRPr="008B5A8F" w:rsidRDefault="008B5A8F" w:rsidP="008B5A8F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B5A8F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Терешкова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Анна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8F" w:rsidRPr="002310C0" w:rsidRDefault="008B5A8F" w:rsidP="008B5A8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Новосибирска;</w:t>
            </w:r>
          </w:p>
        </w:tc>
      </w:tr>
      <w:tr w:rsidR="008B5A8F" w:rsidRPr="00C33703" w:rsidTr="00B2695B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>Витухин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Виталий Геннадьевич</w:t>
            </w:r>
          </w:p>
        </w:tc>
        <w:tc>
          <w:tcPr>
            <w:tcW w:w="7088" w:type="dxa"/>
          </w:tcPr>
          <w:p w:rsidR="008B5A8F" w:rsidRPr="00821025" w:rsidRDefault="008B5A8F" w:rsidP="008B5A8F">
            <w:pPr>
              <w:rPr>
                <w:sz w:val="20"/>
                <w:szCs w:val="20"/>
              </w:rPr>
            </w:pPr>
            <w:r w:rsidRPr="00821025">
              <w:rPr>
                <w:sz w:val="20"/>
                <w:szCs w:val="20"/>
              </w:rPr>
              <w:t xml:space="preserve">начальник </w:t>
            </w:r>
            <w:r w:rsidRPr="00821025">
              <w:rPr>
                <w:rFonts w:eastAsia="Calibri"/>
                <w:color w:val="000000" w:themeColor="text1"/>
                <w:sz w:val="20"/>
                <w:szCs w:val="20"/>
              </w:rPr>
              <w:t>департамента инвестиций, потребительского рынка, инноваций и предпринимательства мэрии города Новосибирска;</w:t>
            </w:r>
          </w:p>
        </w:tc>
      </w:tr>
      <w:tr w:rsidR="008B5A8F" w:rsidRPr="00C33703" w:rsidTr="00B2695B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Уткина </w:t>
            </w:r>
          </w:p>
          <w:p w:rsidR="008B5A8F" w:rsidRPr="008B5A8F" w:rsidRDefault="008B5A8F" w:rsidP="008B5A8F">
            <w:pPr>
              <w:rPr>
                <w:sz w:val="22"/>
                <w:szCs w:val="22"/>
              </w:rPr>
            </w:pPr>
            <w:r w:rsidRPr="008B5A8F">
              <w:rPr>
                <w:sz w:val="22"/>
                <w:szCs w:val="22"/>
              </w:rPr>
              <w:t>Лариса Анатольевна</w:t>
            </w:r>
          </w:p>
        </w:tc>
        <w:tc>
          <w:tcPr>
            <w:tcW w:w="7088" w:type="dxa"/>
          </w:tcPr>
          <w:p w:rsidR="008B5A8F" w:rsidRPr="00821025" w:rsidRDefault="008B5A8F" w:rsidP="008B5A8F">
            <w:pPr>
              <w:rPr>
                <w:sz w:val="20"/>
                <w:szCs w:val="20"/>
              </w:rPr>
            </w:pPr>
            <w:r w:rsidRPr="00821025">
              <w:rPr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8B5A8F" w:rsidRPr="00C33703" w:rsidTr="0003727A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Чагина 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Наталья Николаевна</w:t>
            </w:r>
          </w:p>
        </w:tc>
        <w:tc>
          <w:tcPr>
            <w:tcW w:w="7088" w:type="dxa"/>
          </w:tcPr>
          <w:p w:rsidR="008B5A8F" w:rsidRPr="00821025" w:rsidRDefault="008B5A8F" w:rsidP="008B5A8F">
            <w:pPr>
              <w:rPr>
                <w:sz w:val="20"/>
                <w:szCs w:val="20"/>
              </w:rPr>
            </w:pPr>
            <w:r w:rsidRPr="00821025">
              <w:rPr>
                <w:sz w:val="20"/>
                <w:szCs w:val="20"/>
              </w:rPr>
              <w:t>начальник управления потребительского рынка мэрии города Новосибирска;</w:t>
            </w:r>
          </w:p>
        </w:tc>
      </w:tr>
      <w:tr w:rsidR="008B5A8F" w:rsidRPr="00C33703" w:rsidTr="0003727A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>Перязев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Дмитрий Геннадьевич</w:t>
            </w:r>
          </w:p>
        </w:tc>
        <w:tc>
          <w:tcPr>
            <w:tcW w:w="7088" w:type="dxa"/>
          </w:tcPr>
          <w:p w:rsidR="008B5A8F" w:rsidRPr="00D57C08" w:rsidRDefault="008B5A8F" w:rsidP="008B5A8F">
            <w:pPr>
              <w:rPr>
                <w:sz w:val="20"/>
                <w:szCs w:val="20"/>
              </w:rPr>
            </w:pPr>
            <w:r w:rsidRPr="00D57C08">
              <w:rPr>
                <w:sz w:val="20"/>
                <w:szCs w:val="20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8B5A8F" w:rsidRPr="00C33703" w:rsidTr="0003727A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rPr>
                <w:b/>
                <w:sz w:val="22"/>
                <w:szCs w:val="22"/>
              </w:rPr>
            </w:pPr>
            <w:r w:rsidRPr="008B5A8F">
              <w:rPr>
                <w:b/>
                <w:sz w:val="22"/>
                <w:szCs w:val="22"/>
              </w:rPr>
              <w:t>Зыков</w:t>
            </w:r>
          </w:p>
          <w:p w:rsidR="008B5A8F" w:rsidRPr="008B5A8F" w:rsidRDefault="008B5A8F" w:rsidP="008B5A8F">
            <w:pPr>
              <w:rPr>
                <w:sz w:val="22"/>
                <w:szCs w:val="22"/>
              </w:rPr>
            </w:pPr>
            <w:r w:rsidRPr="008B5A8F">
              <w:rPr>
                <w:sz w:val="22"/>
                <w:szCs w:val="22"/>
              </w:rPr>
              <w:t xml:space="preserve">Андрей Анатольевич </w:t>
            </w:r>
          </w:p>
        </w:tc>
        <w:tc>
          <w:tcPr>
            <w:tcW w:w="7088" w:type="dxa"/>
          </w:tcPr>
          <w:p w:rsidR="008B5A8F" w:rsidRPr="00D57C08" w:rsidRDefault="008B5A8F" w:rsidP="008B5A8F">
            <w:pPr>
              <w:rPr>
                <w:sz w:val="20"/>
                <w:szCs w:val="20"/>
              </w:rPr>
            </w:pPr>
            <w:r w:rsidRPr="00D57C08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МУП</w:t>
            </w:r>
            <w:r w:rsidRPr="00D57C08">
              <w:rPr>
                <w:sz w:val="20"/>
                <w:szCs w:val="20"/>
              </w:rPr>
              <w:t xml:space="preserve"> города Новосибирска «Спецавтохозяйство»;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8B5A8F">
              <w:rPr>
                <w:b/>
                <w:color w:val="000000" w:themeColor="text1"/>
                <w:sz w:val="22"/>
                <w:szCs w:val="22"/>
              </w:rPr>
              <w:t>Незамаева</w:t>
            </w:r>
          </w:p>
          <w:p w:rsidR="008B5A8F" w:rsidRPr="008B5A8F" w:rsidRDefault="008B5A8F" w:rsidP="008B5A8F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8B5A8F">
              <w:rPr>
                <w:color w:val="000000" w:themeColor="text1"/>
                <w:sz w:val="22"/>
                <w:szCs w:val="22"/>
              </w:rPr>
              <w:t>Ольга Борисовна</w:t>
            </w:r>
          </w:p>
        </w:tc>
        <w:tc>
          <w:tcPr>
            <w:tcW w:w="7088" w:type="dxa"/>
          </w:tcPr>
          <w:p w:rsidR="008B5A8F" w:rsidRPr="002310C0" w:rsidRDefault="008B5A8F" w:rsidP="008B5A8F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начальник департамента по социальной политике мэрии города Новосибирска;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8B5A8F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Жигулький</w:t>
            </w:r>
          </w:p>
          <w:p w:rsidR="008B5A8F" w:rsidRPr="008B5A8F" w:rsidRDefault="008B5A8F" w:rsidP="008B5A8F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8B5A8F">
              <w:rPr>
                <w:rFonts w:eastAsiaTheme="minorEastAsia"/>
                <w:color w:val="000000" w:themeColor="text1"/>
                <w:sz w:val="22"/>
                <w:szCs w:val="22"/>
              </w:rPr>
              <w:t>Георгий Викторович</w:t>
            </w:r>
          </w:p>
        </w:tc>
        <w:tc>
          <w:tcPr>
            <w:tcW w:w="7088" w:type="dxa"/>
          </w:tcPr>
          <w:p w:rsidR="008B5A8F" w:rsidRPr="002310C0" w:rsidRDefault="008B5A8F" w:rsidP="008B5A8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Соловьева 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Ирина Сергеевна</w:t>
            </w:r>
          </w:p>
        </w:tc>
        <w:tc>
          <w:tcPr>
            <w:tcW w:w="7088" w:type="dxa"/>
          </w:tcPr>
          <w:p w:rsidR="008B5A8F" w:rsidRPr="004511AE" w:rsidRDefault="008B5A8F" w:rsidP="008B5A8F">
            <w:pPr>
              <w:rPr>
                <w:sz w:val="20"/>
                <w:szCs w:val="20"/>
              </w:rPr>
            </w:pPr>
            <w:r w:rsidRPr="004511AE">
              <w:rPr>
                <w:sz w:val="20"/>
                <w:szCs w:val="20"/>
              </w:rPr>
              <w:t>заместитель начальника департамента культуры, спорта и молодежной политики мэрии города Новосибирска - начальник управления культуры мэрии города Новосибирска;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>Баранова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Елена Александровна</w:t>
            </w:r>
          </w:p>
        </w:tc>
        <w:tc>
          <w:tcPr>
            <w:tcW w:w="7088" w:type="dxa"/>
          </w:tcPr>
          <w:p w:rsidR="008B5A8F" w:rsidRPr="004511AE" w:rsidRDefault="008B5A8F" w:rsidP="008B5A8F">
            <w:pPr>
              <w:rPr>
                <w:sz w:val="20"/>
                <w:szCs w:val="20"/>
              </w:rPr>
            </w:pPr>
            <w:r w:rsidRPr="004511AE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МАУ</w:t>
            </w:r>
            <w:r w:rsidRPr="004511AE">
              <w:rPr>
                <w:sz w:val="20"/>
                <w:szCs w:val="20"/>
              </w:rPr>
              <w:t xml:space="preserve"> культуры города Новосибирска «Дворец культуры «Прогресс»;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>Уфимцева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Елена Александровна</w:t>
            </w:r>
          </w:p>
        </w:tc>
        <w:tc>
          <w:tcPr>
            <w:tcW w:w="7088" w:type="dxa"/>
          </w:tcPr>
          <w:p w:rsidR="008B5A8F" w:rsidRPr="004511AE" w:rsidRDefault="008B5A8F" w:rsidP="008B5A8F">
            <w:pPr>
              <w:rPr>
                <w:sz w:val="20"/>
                <w:szCs w:val="20"/>
              </w:rPr>
            </w:pPr>
            <w:r w:rsidRPr="004511AE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МАУ</w:t>
            </w:r>
            <w:r w:rsidRPr="004511AE">
              <w:rPr>
                <w:sz w:val="20"/>
                <w:szCs w:val="20"/>
              </w:rPr>
              <w:t xml:space="preserve"> культуры города Новосибирска «Дворец культуры «Прогресс»;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Уклеин 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Сергей Анатольевич</w:t>
            </w:r>
          </w:p>
        </w:tc>
        <w:tc>
          <w:tcPr>
            <w:tcW w:w="7088" w:type="dxa"/>
          </w:tcPr>
          <w:p w:rsidR="008B5A8F" w:rsidRPr="004511AE" w:rsidRDefault="008B5A8F" w:rsidP="008B5A8F">
            <w:pPr>
              <w:rPr>
                <w:sz w:val="20"/>
                <w:szCs w:val="20"/>
              </w:rPr>
            </w:pPr>
            <w:r w:rsidRPr="004511AE">
              <w:rPr>
                <w:sz w:val="20"/>
                <w:szCs w:val="20"/>
              </w:rPr>
              <w:lastRenderedPageBreak/>
              <w:t xml:space="preserve">директор </w:t>
            </w:r>
            <w:r>
              <w:rPr>
                <w:sz w:val="20"/>
                <w:szCs w:val="20"/>
              </w:rPr>
              <w:t>МАУ</w:t>
            </w:r>
            <w:r w:rsidRPr="004511AE">
              <w:rPr>
                <w:sz w:val="20"/>
                <w:szCs w:val="20"/>
              </w:rPr>
              <w:t xml:space="preserve"> города Новосибирска «Социально-оздоровительный центр </w:t>
            </w:r>
            <w:r w:rsidRPr="004511AE">
              <w:rPr>
                <w:sz w:val="20"/>
                <w:szCs w:val="20"/>
              </w:rPr>
              <w:lastRenderedPageBreak/>
              <w:t>«Территория развития»;</w:t>
            </w:r>
          </w:p>
        </w:tc>
      </w:tr>
      <w:tr w:rsidR="008B5A8F" w:rsidRPr="00C33703" w:rsidTr="00627B5D">
        <w:trPr>
          <w:trHeight w:val="278"/>
        </w:trPr>
        <w:tc>
          <w:tcPr>
            <w:tcW w:w="3261" w:type="dxa"/>
          </w:tcPr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Гармидер</w:t>
            </w:r>
          </w:p>
          <w:p w:rsidR="008B5A8F" w:rsidRPr="008B5A8F" w:rsidRDefault="008B5A8F" w:rsidP="008B5A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5A8F">
              <w:rPr>
                <w:rFonts w:ascii="Times New Roman" w:hAnsi="Times New Roman" w:cs="Times New Roman"/>
                <w:sz w:val="22"/>
                <w:szCs w:val="22"/>
              </w:rPr>
              <w:t>Юлия Валерьевна</w:t>
            </w:r>
          </w:p>
        </w:tc>
        <w:tc>
          <w:tcPr>
            <w:tcW w:w="7088" w:type="dxa"/>
          </w:tcPr>
          <w:p w:rsidR="008B5A8F" w:rsidRPr="004511AE" w:rsidRDefault="008B5A8F" w:rsidP="008B5A8F">
            <w:pPr>
              <w:rPr>
                <w:sz w:val="20"/>
                <w:szCs w:val="20"/>
              </w:rPr>
            </w:pPr>
            <w:r w:rsidRPr="004511AE">
              <w:rPr>
                <w:sz w:val="20"/>
                <w:szCs w:val="20"/>
              </w:rPr>
              <w:t xml:space="preserve">главный бухгалтер </w:t>
            </w:r>
            <w:r>
              <w:rPr>
                <w:sz w:val="20"/>
                <w:szCs w:val="20"/>
              </w:rPr>
              <w:t>МАУ</w:t>
            </w:r>
            <w:r w:rsidRPr="004511AE">
              <w:rPr>
                <w:sz w:val="20"/>
                <w:szCs w:val="20"/>
              </w:rPr>
              <w:t xml:space="preserve"> города Новосибирска «Социально-оздоровительный центр «Территория развития»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Шилохвостов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C47D9C" w:rsidRDefault="00DC1C6F" w:rsidP="00DC1C6F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Бранькова 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C47D9C" w:rsidRDefault="00DC1C6F" w:rsidP="00DC1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Хатеев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Сергей 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Ерохин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Нетисова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Ивина Эдуардовна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Фролова 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Кондратенко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Вахрамеева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1D0499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Холодкова</w:t>
            </w:r>
          </w:p>
          <w:p w:rsidR="00315B2C" w:rsidRPr="00DC1C6F" w:rsidRDefault="00315B2C" w:rsidP="001D0499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Анастасия </w:t>
            </w:r>
            <w:r w:rsidR="001D0499" w:rsidRPr="00DC1C6F">
              <w:rPr>
                <w:sz w:val="22"/>
                <w:szCs w:val="22"/>
              </w:rPr>
              <w:t>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  <w:lang w:val="en-US"/>
              </w:rPr>
            </w:pPr>
            <w:r w:rsidRPr="00DC1C6F">
              <w:rPr>
                <w:b/>
                <w:sz w:val="22"/>
                <w:szCs w:val="22"/>
              </w:rPr>
              <w:t>Макарухина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Лукьянова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Веремьева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Кушнаренко 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6A47C7" w:rsidRDefault="00315B2C" w:rsidP="00315B2C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315B2C" w:rsidRPr="00AB48EB" w:rsidTr="00011D48">
        <w:tc>
          <w:tcPr>
            <w:tcW w:w="3225" w:type="dxa"/>
          </w:tcPr>
          <w:p w:rsidR="00315B2C" w:rsidRPr="00DC1C6F" w:rsidRDefault="001D0499" w:rsidP="00315B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Тыртышный </w:t>
            </w:r>
          </w:p>
          <w:p w:rsidR="001D0499" w:rsidRPr="00DC1C6F" w:rsidRDefault="001D0499" w:rsidP="00315B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Антон Григорьевич</w:t>
            </w:r>
          </w:p>
        </w:tc>
        <w:tc>
          <w:tcPr>
            <w:tcW w:w="7089" w:type="dxa"/>
          </w:tcPr>
          <w:p w:rsidR="00315B2C" w:rsidRPr="00315B2C" w:rsidRDefault="001D0499" w:rsidP="00315B2C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8B5A8F" w:rsidRPr="00AB48EB" w:rsidTr="00011D48">
        <w:tc>
          <w:tcPr>
            <w:tcW w:w="3225" w:type="dxa"/>
          </w:tcPr>
          <w:p w:rsidR="008B5A8F" w:rsidRDefault="008B5A8F" w:rsidP="00315B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Каверзина </w:t>
            </w:r>
          </w:p>
          <w:p w:rsidR="008B5A8F" w:rsidRPr="00DC1C6F" w:rsidRDefault="008B5A8F" w:rsidP="00315B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Светлана Викторовна</w:t>
            </w:r>
          </w:p>
        </w:tc>
        <w:tc>
          <w:tcPr>
            <w:tcW w:w="7089" w:type="dxa"/>
          </w:tcPr>
          <w:p w:rsidR="008B5A8F" w:rsidRPr="00452284" w:rsidRDefault="008B5A8F" w:rsidP="00315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  <w:r w:rsidRPr="00452284">
              <w:rPr>
                <w:sz w:val="20"/>
                <w:szCs w:val="20"/>
              </w:rPr>
              <w:t xml:space="preserve"> Совета депутатов города Новосибирска</w:t>
            </w:r>
          </w:p>
        </w:tc>
      </w:tr>
      <w:tr w:rsidR="00554878" w:rsidRPr="00AB48EB" w:rsidTr="0003727A">
        <w:tc>
          <w:tcPr>
            <w:tcW w:w="3225" w:type="dxa"/>
          </w:tcPr>
          <w:p w:rsidR="001D0499" w:rsidRPr="00DC1C6F" w:rsidRDefault="008B5A8F" w:rsidP="00554878">
            <w:pPr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Зарубин</w:t>
            </w:r>
          </w:p>
          <w:p w:rsidR="00315B2C" w:rsidRPr="00DC1C6F" w:rsidRDefault="008B5A8F" w:rsidP="00554878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Вячеслав Викторович</w:t>
            </w:r>
            <w:r w:rsidR="00315B2C" w:rsidRPr="00DC1C6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</w:tcPr>
          <w:p w:rsidR="00554878" w:rsidRPr="00446062" w:rsidRDefault="008B5A8F" w:rsidP="008B5A8F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Pr="002310C0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2310C0">
              <w:rPr>
                <w:sz w:val="20"/>
                <w:szCs w:val="20"/>
              </w:rPr>
              <w:t xml:space="preserve"> департамента земельных и имущественных отношений мэрии города Новосибирска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7B" w:rsidRDefault="0069717B" w:rsidP="00C95BBB">
      <w:r>
        <w:separator/>
      </w:r>
    </w:p>
  </w:endnote>
  <w:endnote w:type="continuationSeparator" w:id="0">
    <w:p w:rsidR="0069717B" w:rsidRDefault="0069717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57" w:rsidRDefault="00264F5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21057">
      <w:rPr>
        <w:noProof/>
      </w:rPr>
      <w:t>11</w:t>
    </w:r>
    <w:r>
      <w:fldChar w:fldCharType="end"/>
    </w:r>
  </w:p>
  <w:p w:rsidR="00264F57" w:rsidRDefault="00264F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7B" w:rsidRDefault="0069717B" w:rsidP="00C95BBB">
      <w:r>
        <w:separator/>
      </w:r>
    </w:p>
  </w:footnote>
  <w:footnote w:type="continuationSeparator" w:id="0">
    <w:p w:rsidR="0069717B" w:rsidRDefault="0069717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2069F"/>
    <w:rsid w:val="00020AD6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521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627C"/>
    <w:rsid w:val="00296560"/>
    <w:rsid w:val="00296AAC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DC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914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C72"/>
    <w:rsid w:val="00394FB0"/>
    <w:rsid w:val="00395025"/>
    <w:rsid w:val="003952F5"/>
    <w:rsid w:val="0039557D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113"/>
    <w:rsid w:val="003A375E"/>
    <w:rsid w:val="003A3C0F"/>
    <w:rsid w:val="003A40F9"/>
    <w:rsid w:val="003A4215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C7C"/>
    <w:rsid w:val="00467D1E"/>
    <w:rsid w:val="00470026"/>
    <w:rsid w:val="0047036F"/>
    <w:rsid w:val="004706E2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5FA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300"/>
    <w:rsid w:val="007D05DC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6E3"/>
    <w:rsid w:val="007F2BCC"/>
    <w:rsid w:val="007F2E2F"/>
    <w:rsid w:val="007F35C1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510B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B6"/>
    <w:rsid w:val="00B57DD0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60AA"/>
    <w:rsid w:val="00C1611E"/>
    <w:rsid w:val="00C16CA6"/>
    <w:rsid w:val="00C1761D"/>
    <w:rsid w:val="00C17A08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CBD"/>
    <w:rsid w:val="00D43D80"/>
    <w:rsid w:val="00D43E2A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A5F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36B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4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640BC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8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678BA-BB11-4FA3-B7E3-594DE77C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24394</TotalTime>
  <Pages>12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582</cp:revision>
  <cp:lastPrinted>2023-11-29T09:24:00Z</cp:lastPrinted>
  <dcterms:created xsi:type="dcterms:W3CDTF">2022-04-20T09:18:00Z</dcterms:created>
  <dcterms:modified xsi:type="dcterms:W3CDTF">2024-03-14T03:23:00Z</dcterms:modified>
</cp:coreProperties>
</file>